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1DF" w:rsidRDefault="00F451DF" w:rsidP="00F451DF">
      <w:pPr>
        <w:jc w:val="center"/>
      </w:pPr>
      <w:bookmarkStart w:id="0" w:name="_GoBack"/>
      <w:bookmarkEnd w:id="0"/>
    </w:p>
    <w:p w:rsidR="00F451DF" w:rsidRDefault="00F451DF" w:rsidP="00F451DF">
      <w:pPr>
        <w:jc w:val="center"/>
        <w:rPr>
          <w:b/>
        </w:rPr>
      </w:pPr>
      <w:r w:rsidRPr="00360775">
        <w:rPr>
          <w:b/>
        </w:rPr>
        <w:t>INFORME DE</w:t>
      </w:r>
      <w:r>
        <w:rPr>
          <w:b/>
        </w:rPr>
        <w:t xml:space="preserve"> EVALUACIÓN DE TUTORA</w:t>
      </w:r>
      <w:r w:rsidRPr="00360775">
        <w:rPr>
          <w:b/>
        </w:rPr>
        <w:t xml:space="preserve"> </w:t>
      </w:r>
    </w:p>
    <w:p w:rsidR="00F451DF" w:rsidRDefault="00F451DF" w:rsidP="00F451DF">
      <w:pPr>
        <w:jc w:val="center"/>
        <w:rPr>
          <w:b/>
        </w:rPr>
      </w:pPr>
      <w:r w:rsidRPr="00360775">
        <w:rPr>
          <w:b/>
        </w:rPr>
        <w:t>TRABAJO FINAL DE GRADO</w:t>
      </w:r>
    </w:p>
    <w:p w:rsidR="00F451DF" w:rsidRDefault="00F451DF" w:rsidP="00F451DF">
      <w:pPr>
        <w:jc w:val="center"/>
        <w:rPr>
          <w:b/>
        </w:rPr>
      </w:pPr>
    </w:p>
    <w:p w:rsidR="00F451DF" w:rsidRDefault="00F451DF" w:rsidP="00F451DF">
      <w:pPr>
        <w:rPr>
          <w:b/>
        </w:rPr>
      </w:pPr>
      <w:r>
        <w:rPr>
          <w:b/>
        </w:rPr>
        <w:t xml:space="preserve">                                                                                          </w:t>
      </w:r>
    </w:p>
    <w:p w:rsidR="00F451DF" w:rsidRPr="00360775" w:rsidRDefault="00F451DF" w:rsidP="00F451DF">
      <w:pPr>
        <w:rPr>
          <w:b/>
        </w:rPr>
      </w:pPr>
    </w:p>
    <w:p w:rsidR="00F451DF" w:rsidRDefault="00F451DF" w:rsidP="00F451DF">
      <w:r>
        <w:t xml:space="preserve">                                                                                      Montevideo, Octubre 2014       </w:t>
      </w:r>
    </w:p>
    <w:p w:rsidR="00F451DF" w:rsidRDefault="00F451DF" w:rsidP="00F451DF"/>
    <w:p w:rsidR="00F451DF" w:rsidRDefault="00F451DF" w:rsidP="00F451DF"/>
    <w:p w:rsidR="00F451DF" w:rsidRPr="00360775" w:rsidRDefault="00F451DF" w:rsidP="00F451DF">
      <w:pPr>
        <w:rPr>
          <w:b/>
        </w:rPr>
      </w:pPr>
      <w:r w:rsidRPr="00360775">
        <w:rPr>
          <w:b/>
        </w:rPr>
        <w:t xml:space="preserve">Estudiante: </w:t>
      </w:r>
      <w:r>
        <w:rPr>
          <w:b/>
        </w:rPr>
        <w:t>Ana María Carbajal</w:t>
      </w:r>
    </w:p>
    <w:p w:rsidR="00F451DF" w:rsidRDefault="00F451DF" w:rsidP="00F451DF"/>
    <w:p w:rsidR="00F451DF" w:rsidRDefault="00F451DF" w:rsidP="00F451DF">
      <w:r>
        <w:t>Tipo de Trabajo: Monografía</w:t>
      </w:r>
    </w:p>
    <w:p w:rsidR="00F451DF" w:rsidRDefault="00F451DF" w:rsidP="00F451DF"/>
    <w:p w:rsidR="00F451DF" w:rsidRDefault="00F451DF" w:rsidP="00F451DF">
      <w:r>
        <w:t xml:space="preserve">Título: Cuento Personalizado: herramienta técnica operante para trabajar en situaciones de   duelo en la infancia, en el marco de la intervención diagnóstica.                                                                                    </w:t>
      </w:r>
    </w:p>
    <w:p w:rsidR="00F451DF" w:rsidRDefault="00F451DF" w:rsidP="00F451DF"/>
    <w:p w:rsidR="00F451DF" w:rsidRDefault="00F451DF" w:rsidP="00F451DF">
      <w:r>
        <w:t xml:space="preserve">Docente Tutor: Prof. </w:t>
      </w:r>
      <w:proofErr w:type="spellStart"/>
      <w:r>
        <w:t>Adj</w:t>
      </w:r>
      <w:proofErr w:type="spellEnd"/>
      <w:r>
        <w:t>. Patricia Domínguez</w:t>
      </w:r>
    </w:p>
    <w:p w:rsidR="00F451DF" w:rsidRDefault="00F451DF" w:rsidP="00F451DF"/>
    <w:p w:rsidR="00F451DF" w:rsidRDefault="00F451DF" w:rsidP="00F451DF">
      <w:r>
        <w:t xml:space="preserve">Docente Revisor: Prof. </w:t>
      </w:r>
      <w:proofErr w:type="spellStart"/>
      <w:r>
        <w:t>Adj</w:t>
      </w:r>
      <w:proofErr w:type="spellEnd"/>
      <w:r>
        <w:t>. Nancy López</w:t>
      </w:r>
    </w:p>
    <w:p w:rsidR="00F451DF" w:rsidRDefault="00F451DF" w:rsidP="00F451DF"/>
    <w:p w:rsidR="00F451DF" w:rsidRDefault="00F451DF" w:rsidP="00F451DF">
      <w:r>
        <w:t>Período solicitado de lectura: Diciembre  2014</w:t>
      </w:r>
    </w:p>
    <w:p w:rsidR="00F451DF" w:rsidRDefault="00F451DF" w:rsidP="00F451DF"/>
    <w:p w:rsidR="00F451DF" w:rsidRDefault="00F451DF" w:rsidP="00F451DF"/>
    <w:p w:rsidR="00F451DF" w:rsidRPr="00F451DF" w:rsidRDefault="00F451DF" w:rsidP="00F451DF">
      <w:pPr>
        <w:rPr>
          <w:b/>
        </w:rPr>
      </w:pPr>
      <w:r w:rsidRPr="00F451DF">
        <w:rPr>
          <w:b/>
        </w:rPr>
        <w:t>Aspectos formales</w:t>
      </w:r>
    </w:p>
    <w:p w:rsidR="00F451DF" w:rsidRDefault="00F451DF" w:rsidP="00F451DF"/>
    <w:p w:rsidR="00F451DF" w:rsidRDefault="00F451DF" w:rsidP="00F451DF"/>
    <w:p w:rsidR="00F451DF" w:rsidRDefault="00F451DF" w:rsidP="00F451DF">
      <w:pPr>
        <w:spacing w:line="360" w:lineRule="auto"/>
        <w:ind w:firstLine="708"/>
      </w:pPr>
      <w:r>
        <w:t xml:space="preserve">La producción presentada se ajusta a la categoría de monografía, con un correcto desarrollo de los puntos establecidos para la modalidad. Se siguieron las pautas de redacción de estilo </w:t>
      </w:r>
      <w:r>
        <w:rPr>
          <w:rStyle w:val="st"/>
        </w:rPr>
        <w:t xml:space="preserve">American </w:t>
      </w:r>
      <w:proofErr w:type="spellStart"/>
      <w:r>
        <w:rPr>
          <w:rStyle w:val="st"/>
        </w:rPr>
        <w:t>Psychological</w:t>
      </w:r>
      <w:proofErr w:type="spellEnd"/>
      <w:r>
        <w:rPr>
          <w:rStyle w:val="st"/>
        </w:rPr>
        <w:t xml:space="preserve"> </w:t>
      </w:r>
      <w:proofErr w:type="spellStart"/>
      <w:r>
        <w:rPr>
          <w:rStyle w:val="st"/>
        </w:rPr>
        <w:t>Association</w:t>
      </w:r>
      <w:proofErr w:type="spellEnd"/>
      <w:r>
        <w:rPr>
          <w:rStyle w:val="st"/>
        </w:rPr>
        <w:t xml:space="preserve"> (APA) aunque es de señalar ciertos errores en la puntuación y presentación de las referencias. </w:t>
      </w:r>
      <w:r>
        <w:t xml:space="preserve"> S</w:t>
      </w:r>
      <w:r w:rsidRPr="00065172">
        <w:t>e apreci</w:t>
      </w:r>
      <w:r>
        <w:t>a un vocabulario apropiado y exhaustiva  investigación bibliográfica.</w:t>
      </w:r>
    </w:p>
    <w:p w:rsidR="00F451DF" w:rsidRDefault="00F451DF" w:rsidP="00F451DF">
      <w:pPr>
        <w:spacing w:line="360" w:lineRule="auto"/>
      </w:pPr>
      <w:r>
        <w:t xml:space="preserve">           El tema elegido es de interés en la medida que aborda en forma creativa conceptualizaciones asociadas a abordajes de intervención en situaciones de duelo en la infancia, y los beneficios de utilizar la  herramienta técnica  del Cuento Personalizado.  </w:t>
      </w:r>
    </w:p>
    <w:p w:rsidR="00F451DF" w:rsidRPr="00F451DF" w:rsidRDefault="00F451DF" w:rsidP="00F451DF">
      <w:pPr>
        <w:spacing w:line="360" w:lineRule="auto"/>
        <w:rPr>
          <w:b/>
        </w:rPr>
      </w:pPr>
    </w:p>
    <w:p w:rsidR="00F451DF" w:rsidRPr="00F451DF" w:rsidRDefault="00F451DF" w:rsidP="00F451DF">
      <w:pPr>
        <w:spacing w:line="360" w:lineRule="auto"/>
        <w:rPr>
          <w:b/>
        </w:rPr>
      </w:pPr>
      <w:r w:rsidRPr="00F451DF">
        <w:rPr>
          <w:b/>
        </w:rPr>
        <w:t xml:space="preserve"> Articulación teórica</w:t>
      </w:r>
    </w:p>
    <w:p w:rsidR="00F451DF" w:rsidRDefault="00F451DF" w:rsidP="00F451DF">
      <w:pPr>
        <w:spacing w:line="360" w:lineRule="auto"/>
      </w:pPr>
    </w:p>
    <w:p w:rsidR="00F451DF" w:rsidRDefault="00F451DF" w:rsidP="00F451DF">
      <w:pPr>
        <w:spacing w:line="360" w:lineRule="auto"/>
      </w:pPr>
      <w:r>
        <w:t xml:space="preserve">          En el desarrollo del tema es interesante la forma original en que a través de un modelo de engranaje  se articulan conceptos teóricos y técnicos. Con relación a las conceptualizaciones teóricas en el trabajo del duelo en la infancia  se despliegan diversos aportes  que si bien se centran en el  psicoanálisis, se integra una amplia óptica  que incluye la mirada socio cultural en el  tratamiento de la muerte en la sociedad </w:t>
      </w:r>
      <w:r>
        <w:lastRenderedPageBreak/>
        <w:t xml:space="preserve">actual. </w:t>
      </w:r>
    </w:p>
    <w:p w:rsidR="00F451DF" w:rsidRDefault="00F451DF" w:rsidP="00F451DF">
      <w:pPr>
        <w:spacing w:line="360" w:lineRule="auto"/>
      </w:pPr>
    </w:p>
    <w:p w:rsidR="00F451DF" w:rsidRDefault="00F451DF" w:rsidP="00F451DF">
      <w:pPr>
        <w:spacing w:line="360" w:lineRule="auto"/>
      </w:pPr>
      <w:r>
        <w:tab/>
        <w:t xml:space="preserve">En lo que refiere al desarrollo de la herramienta técnica del Cuento Personalizado, en primera instancia se realiza un interesante rastreo bibliográfico acerca del desarrollo de la técnica, al tiempo que se plantean los beneficios de su utilización en las consultas de duelo a fin de colaborar en procesos de </w:t>
      </w:r>
      <w:proofErr w:type="spellStart"/>
      <w:r>
        <w:t>resiliencia</w:t>
      </w:r>
      <w:proofErr w:type="spellEnd"/>
      <w:r>
        <w:t xml:space="preserve">. </w:t>
      </w:r>
    </w:p>
    <w:p w:rsidR="00F451DF" w:rsidRDefault="00F451DF" w:rsidP="00F451DF">
      <w:pPr>
        <w:spacing w:line="360" w:lineRule="auto"/>
      </w:pPr>
    </w:p>
    <w:p w:rsidR="00F451DF" w:rsidRPr="00F451DF" w:rsidRDefault="00F451DF" w:rsidP="00F451DF">
      <w:pPr>
        <w:tabs>
          <w:tab w:val="left" w:pos="3348"/>
        </w:tabs>
        <w:spacing w:line="360" w:lineRule="auto"/>
        <w:rPr>
          <w:b/>
        </w:rPr>
      </w:pPr>
      <w:r w:rsidRPr="00F451DF">
        <w:rPr>
          <w:b/>
        </w:rPr>
        <w:t>Proceso de tutoría</w:t>
      </w:r>
      <w:r>
        <w:rPr>
          <w:b/>
        </w:rPr>
        <w:tab/>
      </w:r>
    </w:p>
    <w:p w:rsidR="00F451DF" w:rsidRDefault="00F451DF" w:rsidP="00F451DF">
      <w:pPr>
        <w:spacing w:line="360" w:lineRule="auto"/>
      </w:pPr>
    </w:p>
    <w:p w:rsidR="00F451DF" w:rsidRDefault="00F451DF" w:rsidP="00F451DF">
      <w:pPr>
        <w:spacing w:line="360" w:lineRule="auto"/>
      </w:pPr>
      <w:r>
        <w:t xml:space="preserve">           El tiempo a lo largo del cual se realizó la tutoría fue de seis meses. Si bien fue un tiempo extenso, el interés en el trabajo fue constante destacándose la motivación, entusiasmo y compromiso de la alumna.</w:t>
      </w:r>
    </w:p>
    <w:p w:rsidR="00F451DF" w:rsidRDefault="00F451DF" w:rsidP="00F451DF">
      <w:pPr>
        <w:spacing w:line="360" w:lineRule="auto"/>
      </w:pPr>
    </w:p>
    <w:p w:rsidR="00F451DF" w:rsidRPr="00F451DF" w:rsidRDefault="00F451DF" w:rsidP="00F451DF">
      <w:pPr>
        <w:spacing w:line="360" w:lineRule="auto"/>
        <w:rPr>
          <w:b/>
        </w:rPr>
      </w:pPr>
      <w:r w:rsidRPr="00F451DF">
        <w:rPr>
          <w:b/>
        </w:rPr>
        <w:t>Consideración final:</w:t>
      </w:r>
    </w:p>
    <w:p w:rsidR="00F451DF" w:rsidRDefault="00F451DF" w:rsidP="00F451DF">
      <w:pPr>
        <w:spacing w:line="360" w:lineRule="auto"/>
      </w:pPr>
      <w:r>
        <w:tab/>
      </w:r>
    </w:p>
    <w:p w:rsidR="00F451DF" w:rsidRDefault="00F451DF" w:rsidP="00F451DF">
      <w:pPr>
        <w:spacing w:line="360" w:lineRule="auto"/>
      </w:pPr>
      <w:r>
        <w:tab/>
        <w:t>Se concluye que la producción realizada es pertinente a un trabajo final de grado y constituye una interesante  contribución al trabajo en las consultas por duelo en la infancia en donde es necesario hacer intervenciones acotadas en el tiempo y apelar a herramientas técnicas efectivas como la del Cuento Personalizado.</w:t>
      </w:r>
    </w:p>
    <w:p w:rsidR="00F451DF" w:rsidRPr="00BD7C49" w:rsidRDefault="00F451DF" w:rsidP="00F451DF">
      <w:pPr>
        <w:spacing w:line="360" w:lineRule="auto"/>
        <w:rPr>
          <w:color w:val="FF0000"/>
        </w:rPr>
      </w:pPr>
      <w:r w:rsidRPr="00BD7C49">
        <w:rPr>
          <w:color w:val="FF0000"/>
        </w:rPr>
        <w:tab/>
      </w:r>
    </w:p>
    <w:p w:rsidR="00F451DF" w:rsidRDefault="00F451DF" w:rsidP="00F451DF">
      <w:pPr>
        <w:spacing w:line="360" w:lineRule="auto"/>
        <w:ind w:firstLine="708"/>
        <w:rPr>
          <w:sz w:val="20"/>
          <w:szCs w:val="20"/>
        </w:rPr>
      </w:pPr>
    </w:p>
    <w:p w:rsidR="00F451DF" w:rsidRDefault="00F451DF" w:rsidP="00F451DF">
      <w:pPr>
        <w:spacing w:line="360" w:lineRule="auto"/>
        <w:ind w:firstLine="708"/>
        <w:rPr>
          <w:sz w:val="20"/>
          <w:szCs w:val="20"/>
        </w:rPr>
      </w:pPr>
    </w:p>
    <w:p w:rsidR="00F451DF" w:rsidRDefault="00F451DF" w:rsidP="00F451DF">
      <w:pPr>
        <w:spacing w:line="360" w:lineRule="auto"/>
        <w:ind w:left="3540" w:firstLine="708"/>
      </w:pPr>
      <w:r>
        <w:t xml:space="preserve">Prof. </w:t>
      </w:r>
      <w:proofErr w:type="spellStart"/>
      <w:r>
        <w:t>Adj</w:t>
      </w:r>
      <w:proofErr w:type="spellEnd"/>
      <w:r>
        <w:t xml:space="preserve">. Patricia Domínguez                                                                                                 </w:t>
      </w:r>
      <w:r>
        <w:rPr>
          <w:sz w:val="20"/>
          <w:szCs w:val="20"/>
        </w:rPr>
        <w:t xml:space="preserve">    </w:t>
      </w:r>
    </w:p>
    <w:p w:rsidR="00F451DF" w:rsidRDefault="00F451DF" w:rsidP="00F451DF">
      <w:pPr>
        <w:rPr>
          <w:sz w:val="20"/>
          <w:szCs w:val="20"/>
        </w:rPr>
      </w:pP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Docente Tutor                                                                                         </w:t>
      </w:r>
    </w:p>
    <w:p w:rsidR="00F451DF" w:rsidRDefault="00F451DF" w:rsidP="00F451DF">
      <w:pPr>
        <w:spacing w:line="360" w:lineRule="auto"/>
      </w:pPr>
    </w:p>
    <w:p w:rsidR="00F451DF" w:rsidRDefault="00F451DF" w:rsidP="00F451DF">
      <w:pPr>
        <w:spacing w:line="360" w:lineRule="auto"/>
      </w:pPr>
    </w:p>
    <w:p w:rsidR="00F451DF" w:rsidRDefault="00F451DF" w:rsidP="00F451DF">
      <w:pPr>
        <w:spacing w:line="360" w:lineRule="auto"/>
      </w:pPr>
      <w:r>
        <w:t xml:space="preserve">       </w:t>
      </w:r>
    </w:p>
    <w:p w:rsidR="00F451DF" w:rsidRDefault="00F451DF" w:rsidP="00F451DF">
      <w:pPr>
        <w:spacing w:line="360" w:lineRule="auto"/>
      </w:pPr>
    </w:p>
    <w:p w:rsidR="00F451DF" w:rsidRDefault="00F451DF" w:rsidP="00F451DF">
      <w:pPr>
        <w:spacing w:line="360" w:lineRule="auto"/>
      </w:pPr>
    </w:p>
    <w:p w:rsidR="00324011" w:rsidRDefault="00324011"/>
    <w:sectPr w:rsidR="0032401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F2B"/>
    <w:rsid w:val="00324011"/>
    <w:rsid w:val="00372F2B"/>
    <w:rsid w:val="007B08B1"/>
    <w:rsid w:val="00F451DF"/>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A10A69-5BA7-49E1-858D-A9696D08C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51DF"/>
    <w:pPr>
      <w:widowControl w:val="0"/>
      <w:suppressAutoHyphens/>
      <w:spacing w:after="0" w:line="240" w:lineRule="auto"/>
      <w:textAlignment w:val="baseline"/>
    </w:pPr>
    <w:rPr>
      <w:rFonts w:ascii="Times New Roman" w:eastAsia="Arial Unicode MS" w:hAnsi="Times New Roman" w:cs="Times New Roman"/>
      <w:kern w:val="1"/>
      <w:sz w:val="24"/>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t">
    <w:name w:val="st"/>
    <w:rsid w:val="00F451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2583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patdominguez22</dc:creator>
  <cp:keywords/>
  <dc:description/>
  <cp:lastModifiedBy>patdominguez22</cp:lastModifiedBy>
  <cp:revision>2</cp:revision>
  <dcterms:created xsi:type="dcterms:W3CDTF">2014-10-30T20:45:00Z</dcterms:created>
  <dcterms:modified xsi:type="dcterms:W3CDTF">2014-10-30T20:45:00Z</dcterms:modified>
</cp:coreProperties>
</file>