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44879043"/>
        <w:docPartObj>
          <w:docPartGallery w:val="Cover Pages"/>
          <w:docPartUnique/>
        </w:docPartObj>
      </w:sdtPr>
      <w:sdtEndPr>
        <w:rPr>
          <w:rFonts w:ascii="Copperplate Gothic Light" w:hAnsi="Copperplate Gothic Light" w:cs="Arial"/>
          <w:b/>
          <w:sz w:val="40"/>
          <w:szCs w:val="40"/>
          <w:lang w:val="es-ES_tradnl"/>
        </w:rPr>
      </w:sdtEndPr>
      <w:sdtContent>
        <w:p w:rsidR="002D7B8F" w:rsidRDefault="002D7B8F" w:rsidP="00035918">
          <w:pPr>
            <w:rPr>
              <w:rFonts w:ascii="Copperplate Gothic Light" w:hAnsi="Copperplate Gothic Light" w:cs="Arial"/>
              <w:b/>
              <w:sz w:val="40"/>
              <w:szCs w:val="40"/>
            </w:rPr>
          </w:pPr>
          <w:r w:rsidRPr="002D7B8F">
            <w:rPr>
              <w:noProof/>
              <w:lang w:val="es-ES" w:eastAsia="es-ES"/>
            </w:rPr>
            <w:drawing>
              <wp:inline distT="0" distB="0" distL="0" distR="0">
                <wp:extent cx="3019425" cy="1066800"/>
                <wp:effectExtent l="19050" t="0" r="9525" b="0"/>
                <wp:docPr id="28" name="Imagen 1" descr="C:\Users\n@tu\Pictures\sin especificar\psicolog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u\Pictures\sin especificar\psicologia_logo.jpg"/>
                        <pic:cNvPicPr>
                          <a:picLocks noChangeAspect="1" noChangeArrowheads="1"/>
                        </pic:cNvPicPr>
                      </pic:nvPicPr>
                      <pic:blipFill>
                        <a:blip r:embed="rId9" cstate="print"/>
                        <a:srcRect/>
                        <a:stretch>
                          <a:fillRect/>
                        </a:stretch>
                      </pic:blipFill>
                      <pic:spPr bwMode="auto">
                        <a:xfrm>
                          <a:off x="0" y="0"/>
                          <a:ext cx="3019425" cy="1066800"/>
                        </a:xfrm>
                        <a:prstGeom prst="rect">
                          <a:avLst/>
                        </a:prstGeom>
                        <a:noFill/>
                        <a:ln w="9525">
                          <a:noFill/>
                          <a:miter lim="800000"/>
                          <a:headEnd/>
                          <a:tailEnd/>
                        </a:ln>
                      </pic:spPr>
                    </pic:pic>
                  </a:graphicData>
                </a:graphic>
              </wp:inline>
            </w:drawing>
          </w:r>
          <w:r w:rsidR="00B42D33" w:rsidRPr="00B42D33">
            <w:rPr>
              <w:noProof/>
              <w:lang w:val="es-ES" w:eastAsia="en-US"/>
            </w:rPr>
            <w:pict>
              <v:group id="_x0000_s1026" style="position:absolute;margin-left:340.55pt;margin-top:1.85pt;width:251.05pt;height:841.9pt;z-index:251660288;mso-height-percent:1000;mso-position-horizontal-relative:page;mso-position-vertical-relative:page;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BD2D52" w:rsidRDefault="00043295">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noProof/>
                            <w:color w:val="FFFFFF" w:themeColor="background1"/>
                            <w:sz w:val="96"/>
                            <w:szCs w:val="96"/>
                            <w:lang w:eastAsia="es-ES"/>
                          </w:rPr>
                          <w:drawing>
                            <wp:inline distT="0" distB="0" distL="0" distR="0">
                              <wp:extent cx="2630170" cy="1973109"/>
                              <wp:effectExtent l="19050" t="0" r="0" b="0"/>
                              <wp:docPr id="32" name="Imagen 7" descr="C:\Documents and Settings\Administrador\Escritorio\CHA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dor\Escritorio\CHACRE.JPG"/>
                                      <pic:cNvPicPr>
                                        <a:picLocks noChangeAspect="1" noChangeArrowheads="1"/>
                                      </pic:cNvPicPr>
                                    </pic:nvPicPr>
                                    <pic:blipFill>
                                      <a:blip r:embed="rId11"/>
                                      <a:srcRect/>
                                      <a:stretch>
                                        <a:fillRect/>
                                      </a:stretch>
                                    </pic:blipFill>
                                    <pic:spPr bwMode="auto">
                                      <a:xfrm>
                                        <a:off x="0" y="0"/>
                                        <a:ext cx="2630170" cy="1973109"/>
                                      </a:xfrm>
                                      <a:prstGeom prst="rect">
                                        <a:avLst/>
                                      </a:prstGeom>
                                      <a:noFill/>
                                      <a:ln w="9525">
                                        <a:noFill/>
                                        <a:miter lim="800000"/>
                                        <a:headEnd/>
                                        <a:tailEnd/>
                                      </a:ln>
                                    </pic:spPr>
                                  </pic:pic>
                                </a:graphicData>
                              </a:graphic>
                            </wp:inline>
                          </w:drawing>
                        </w: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rFonts w:ascii="Arial" w:eastAsia="Calibri" w:hAnsi="Arial" w:cs="Arial"/>
                            <w:b/>
                            <w:color w:val="00000A"/>
                            <w:sz w:val="24"/>
                            <w:szCs w:val="24"/>
                            <w:lang w:bidi="hi-IN"/>
                          </w:rPr>
                          <w:alias w:val="Autor"/>
                          <w:id w:val="44879317"/>
                          <w:placeholder>
                            <w:docPart w:val="82A41DB5967D4828B96E14E9CC027FE0"/>
                          </w:placeholder>
                          <w:dataBinding w:prefixMappings="xmlns:ns0='http://schemas.openxmlformats.org/package/2006/metadata/core-properties' xmlns:ns1='http://purl.org/dc/elements/1.1/'" w:xpath="/ns0:coreProperties[1]/ns1:creator[1]" w:storeItemID="{6C3C8BC8-F283-45AE-878A-BAB7291924A1}"/>
                          <w:text/>
                        </w:sdtPr>
                        <w:sdtContent>
                          <w:p w:rsidR="00BD2D52" w:rsidRDefault="002D7B8F" w:rsidP="00BD2D52">
                            <w:pPr>
                              <w:pStyle w:val="Sinespaciado"/>
                              <w:spacing w:line="360" w:lineRule="auto"/>
                              <w:rPr>
                                <w:color w:val="FFFFFF" w:themeColor="background1"/>
                              </w:rPr>
                            </w:pPr>
                            <w:r>
                              <w:rPr>
                                <w:rFonts w:ascii="Arial" w:eastAsia="Calibri" w:hAnsi="Arial" w:cs="Arial"/>
                                <w:b/>
                                <w:color w:val="00000A"/>
                                <w:sz w:val="24"/>
                                <w:szCs w:val="24"/>
                                <w:lang w:bidi="hi-IN"/>
                              </w:rPr>
                              <w:t>Nombre</w:t>
                            </w:r>
                            <w:r w:rsidR="00BD2D52" w:rsidRPr="00BD2D52">
                              <w:rPr>
                                <w:rFonts w:ascii="Arial" w:eastAsia="Calibri" w:hAnsi="Arial" w:cs="Arial"/>
                                <w:b/>
                                <w:color w:val="00000A"/>
                                <w:sz w:val="24"/>
                                <w:szCs w:val="24"/>
                                <w:lang w:bidi="hi-IN"/>
                              </w:rPr>
                              <w:t>: Aline Trivel 4.268.272-9                                     Tutora: Mag. Daniela Díaz.                                     Fecha: 30-10-2014</w:t>
                            </w:r>
                          </w:p>
                        </w:sdtContent>
                      </w:sdt>
                      <w:sdt>
                        <w:sdtPr>
                          <w:rPr>
                            <w:b/>
                          </w:rPr>
                          <w:alias w:val="Organización"/>
                          <w:id w:val="44879318"/>
                          <w:placeholder>
                            <w:docPart w:val="5439DDADA0D4480C94FF01F17B35160F"/>
                          </w:placeholder>
                          <w:dataBinding w:prefixMappings="xmlns:ns0='http://schemas.openxmlformats.org/officeDocument/2006/extended-properties'" w:xpath="/ns0:Properties[1]/ns0:Company[1]" w:storeItemID="{6668398D-A668-4E3E-A5EB-62B293D839F1}"/>
                          <w:text/>
                        </w:sdtPr>
                        <w:sdtContent>
                          <w:p w:rsidR="00BD2D52" w:rsidRPr="00BD2D52" w:rsidRDefault="00BD2D52">
                            <w:pPr>
                              <w:pStyle w:val="Sinespaciado"/>
                              <w:spacing w:line="360" w:lineRule="auto"/>
                              <w:rPr>
                                <w:b/>
                                <w:color w:val="FFFFFF" w:themeColor="background1"/>
                              </w:rPr>
                            </w:pPr>
                            <w:r w:rsidRPr="00BD2D52">
                              <w:rPr>
                                <w:b/>
                                <w:lang w:val="es-ES_tradnl"/>
                              </w:rPr>
                              <w:t>Fecha de entrega:</w:t>
                            </w:r>
                          </w:p>
                        </w:sdtContent>
                      </w:sdt>
                      <w:sdt>
                        <w:sdtPr>
                          <w:rPr>
                            <w:b/>
                          </w:rPr>
                          <w:alias w:val="Fecha"/>
                          <w:id w:val="44879319"/>
                          <w:placeholder>
                            <w:docPart w:val="7D3524F32ED54221ADC97931C9A53C65"/>
                          </w:placeholder>
                          <w:dataBinding w:prefixMappings="xmlns:ns0='http://schemas.microsoft.com/office/2006/coverPageProps'" w:xpath="/ns0:CoverPageProperties[1]/ns0:PublishDate[1]" w:storeItemID="{55AF091B-3C7A-41E3-B477-F2FDAA23CFDA}"/>
                          <w:date w:fullDate="2014-10-30T00:00:00Z">
                            <w:dateFormat w:val="dd/MM/yyyy"/>
                            <w:lid w:val="es-ES"/>
                            <w:storeMappedDataAs w:val="dateTime"/>
                            <w:calendar w:val="gregorian"/>
                          </w:date>
                        </w:sdtPr>
                        <w:sdtContent>
                          <w:p w:rsidR="00BD2D52" w:rsidRDefault="00BD2D52">
                            <w:pPr>
                              <w:pStyle w:val="Sinespaciado"/>
                              <w:spacing w:line="360" w:lineRule="auto"/>
                              <w:rPr>
                                <w:color w:val="FFFFFF" w:themeColor="background1"/>
                              </w:rPr>
                            </w:pPr>
                            <w:r w:rsidRPr="00BD2D52">
                              <w:rPr>
                                <w:b/>
                              </w:rPr>
                              <w:t>30/10/2014</w:t>
                            </w:r>
                          </w:p>
                        </w:sdtContent>
                      </w:sdt>
                    </w:txbxContent>
                  </v:textbox>
                </v:rect>
                <w10:wrap anchorx="page" anchory="page"/>
              </v:group>
            </w:pict>
          </w:r>
          <w:r w:rsidR="00B42D33" w:rsidRPr="00B42D33">
            <w:rPr>
              <w:noProof/>
              <w:lang w:val="es-ES" w:eastAsia="en-US"/>
            </w:rPr>
            <w:pict>
              <v:rect id="_x0000_s1032" style="position:absolute;margin-left:0;margin-top:211.05pt;width:534.65pt;height:52.95pt;z-index:251662336;mso-width-percent:900;mso-top-percent:250;mso-position-horizontal:left;mso-position-horizontal-relative:page;mso-position-vertical-relative:page;mso-width-percent:900;mso-top-percent:250;v-text-anchor:middle" o:allowincell="f" fillcolor="#4f81bd [3204]" strokecolor="white [3212]" strokeweight="1pt">
                <v:fill color2="#365f91 [2404]"/>
                <v:shadow color="#d8d8d8 [2732]" offset="3pt,3pt" offset2="2pt,2pt"/>
                <v:textbox style="mso-next-textbox:#_x0000_s1032" inset="14.4pt,,14.4pt">
                  <w:txbxContent>
                    <w:p w:rsidR="00BD2D52" w:rsidRDefault="00B42D33">
                      <w:pPr>
                        <w:pStyle w:val="Sinespaciado"/>
                        <w:jc w:val="right"/>
                        <w:rPr>
                          <w:rFonts w:ascii="Arial" w:eastAsiaTheme="majorEastAsia" w:hAnsi="Arial" w:cs="Arial"/>
                          <w:b/>
                          <w:color w:val="FFFFFF" w:themeColor="background1"/>
                          <w:sz w:val="24"/>
                          <w:szCs w:val="24"/>
                        </w:rPr>
                      </w:pPr>
                      <w:sdt>
                        <w:sdtPr>
                          <w:rPr>
                            <w:rFonts w:ascii="Arial" w:eastAsiaTheme="majorEastAsia" w:hAnsi="Arial" w:cs="Arial"/>
                            <w:color w:val="FFFFFF" w:themeColor="background1"/>
                            <w:sz w:val="24"/>
                            <w:szCs w:val="24"/>
                          </w:rPr>
                          <w:alias w:val="Título"/>
                          <w:id w:val="44879320"/>
                          <w:placeholder>
                            <w:docPart w:val="FAB4FA504ECC440688AB29BE83E03242"/>
                          </w:placeholder>
                          <w:dataBinding w:prefixMappings="xmlns:ns0='http://schemas.openxmlformats.org/package/2006/metadata/core-properties' xmlns:ns1='http://purl.org/dc/elements/1.1/'" w:xpath="/ns0:coreProperties[1]/ns1:title[1]" w:storeItemID="{6C3C8BC8-F283-45AE-878A-BAB7291924A1}"/>
                          <w:text/>
                        </w:sdtPr>
                        <w:sdtContent>
                          <w:r w:rsidR="00BD2D52" w:rsidRPr="00BD2D52">
                            <w:rPr>
                              <w:rFonts w:ascii="Arial" w:eastAsiaTheme="majorEastAsia" w:hAnsi="Arial" w:cs="Arial"/>
                              <w:color w:val="FFFFFF" w:themeColor="background1"/>
                              <w:sz w:val="24"/>
                              <w:szCs w:val="24"/>
                            </w:rPr>
                            <w:t>Pre</w:t>
                          </w:r>
                          <w:r w:rsidR="00327095">
                            <w:rPr>
                              <w:rFonts w:ascii="Arial" w:eastAsiaTheme="majorEastAsia" w:hAnsi="Arial" w:cs="Arial"/>
                              <w:color w:val="FFFFFF" w:themeColor="background1"/>
                              <w:sz w:val="24"/>
                              <w:szCs w:val="24"/>
                            </w:rPr>
                            <w:t>-</w:t>
                          </w:r>
                          <w:r w:rsidR="00BD2D52" w:rsidRPr="00BD2D52">
                            <w:rPr>
                              <w:rFonts w:ascii="Arial" w:eastAsiaTheme="majorEastAsia" w:hAnsi="Arial" w:cs="Arial"/>
                              <w:color w:val="FFFFFF" w:themeColor="background1"/>
                              <w:sz w:val="24"/>
                              <w:szCs w:val="24"/>
                            </w:rPr>
                            <w:t xml:space="preserve"> proyecto de investigación:</w:t>
                          </w:r>
                        </w:sdtContent>
                      </w:sdt>
                      <w:r w:rsidR="00BD2D52">
                        <w:rPr>
                          <w:rFonts w:ascii="Arial" w:eastAsiaTheme="majorEastAsia" w:hAnsi="Arial" w:cs="Arial"/>
                          <w:color w:val="FFFFFF" w:themeColor="background1"/>
                          <w:sz w:val="28"/>
                          <w:szCs w:val="28"/>
                        </w:rPr>
                        <w:t xml:space="preserve"> </w:t>
                      </w:r>
                      <w:r w:rsidR="00BD2D52" w:rsidRPr="00BD2D52">
                        <w:rPr>
                          <w:rFonts w:ascii="Arial" w:eastAsiaTheme="majorEastAsia" w:hAnsi="Arial" w:cs="Arial"/>
                          <w:b/>
                          <w:color w:val="FFFFFF" w:themeColor="background1"/>
                          <w:sz w:val="24"/>
                          <w:szCs w:val="24"/>
                        </w:rPr>
                        <w:t>Proyectos de vida de adolescentes y jóvenes rurales.</w:t>
                      </w:r>
                    </w:p>
                    <w:p w:rsidR="00F12EC9" w:rsidRDefault="00F12EC9">
                      <w:pPr>
                        <w:pStyle w:val="Sinespaciado"/>
                        <w:jc w:val="right"/>
                        <w:rPr>
                          <w:rFonts w:ascii="Arial" w:eastAsiaTheme="majorEastAsia" w:hAnsi="Arial" w:cs="Arial"/>
                          <w:b/>
                          <w:color w:val="FFFFFF" w:themeColor="background1"/>
                          <w:sz w:val="24"/>
                          <w:szCs w:val="24"/>
                        </w:rPr>
                      </w:pPr>
                    </w:p>
                    <w:p w:rsidR="00F12EC9" w:rsidRDefault="00F12EC9">
                      <w:pPr>
                        <w:pStyle w:val="Sinespaciado"/>
                        <w:jc w:val="right"/>
                        <w:rPr>
                          <w:rFonts w:ascii="Arial" w:eastAsiaTheme="majorEastAsia" w:hAnsi="Arial" w:cs="Arial"/>
                          <w:b/>
                          <w:color w:val="FFFFFF" w:themeColor="background1"/>
                          <w:sz w:val="24"/>
                          <w:szCs w:val="24"/>
                        </w:rPr>
                      </w:pPr>
                    </w:p>
                    <w:p w:rsidR="00F12EC9" w:rsidRDefault="00F12EC9">
                      <w:pPr>
                        <w:pStyle w:val="Sinespaciado"/>
                        <w:jc w:val="right"/>
                        <w:rPr>
                          <w:rFonts w:ascii="Arial" w:eastAsiaTheme="majorEastAsia" w:hAnsi="Arial" w:cs="Arial"/>
                          <w:b/>
                          <w:color w:val="FFFFFF" w:themeColor="background1"/>
                          <w:sz w:val="24"/>
                          <w:szCs w:val="24"/>
                        </w:rPr>
                      </w:pPr>
                    </w:p>
                    <w:p w:rsidR="00F12EC9" w:rsidRDefault="00F12EC9">
                      <w:pPr>
                        <w:pStyle w:val="Sinespaciado"/>
                        <w:jc w:val="right"/>
                        <w:rPr>
                          <w:rFonts w:ascii="Arial" w:eastAsiaTheme="majorEastAsia" w:hAnsi="Arial" w:cs="Arial"/>
                          <w:b/>
                          <w:color w:val="FFFFFF" w:themeColor="background1"/>
                          <w:sz w:val="24"/>
                          <w:szCs w:val="24"/>
                        </w:rPr>
                      </w:pPr>
                    </w:p>
                    <w:p w:rsidR="00F12EC9" w:rsidRDefault="00F12EC9">
                      <w:pPr>
                        <w:pStyle w:val="Sinespaciado"/>
                        <w:jc w:val="right"/>
                        <w:rPr>
                          <w:rFonts w:ascii="Arial" w:eastAsiaTheme="majorEastAsia" w:hAnsi="Arial" w:cs="Arial"/>
                          <w:b/>
                          <w:color w:val="FFFFFF" w:themeColor="background1"/>
                          <w:sz w:val="24"/>
                          <w:szCs w:val="24"/>
                        </w:rPr>
                      </w:pPr>
                    </w:p>
                    <w:p w:rsidR="00F12EC9" w:rsidRDefault="00F12EC9">
                      <w:pPr>
                        <w:pStyle w:val="Sinespaciado"/>
                        <w:jc w:val="right"/>
                        <w:rPr>
                          <w:rFonts w:asciiTheme="majorHAnsi" w:eastAsiaTheme="majorEastAsia" w:hAnsiTheme="majorHAnsi" w:cstheme="majorBidi"/>
                          <w:color w:val="FFFFFF" w:themeColor="background1"/>
                          <w:sz w:val="72"/>
                          <w:szCs w:val="72"/>
                        </w:rPr>
                      </w:pPr>
                    </w:p>
                  </w:txbxContent>
                </v:textbox>
                <w10:wrap anchorx="page" anchory="page"/>
              </v:rect>
            </w:pict>
          </w:r>
          <w:r w:rsidR="00F12EC9">
            <w:rPr>
              <w:rFonts w:ascii="Copperplate Gothic Light" w:hAnsi="Copperplate Gothic Light" w:cs="Arial"/>
              <w:b/>
              <w:sz w:val="40"/>
              <w:szCs w:val="40"/>
            </w:rPr>
            <w:t xml:space="preserve"> </w:t>
          </w:r>
        </w:p>
        <w:p w:rsidR="002D7B8F" w:rsidRPr="002D7B8F" w:rsidRDefault="002D7B8F" w:rsidP="002D7B8F">
          <w:pPr>
            <w:rPr>
              <w:rFonts w:ascii="Copperplate Gothic Light" w:hAnsi="Copperplate Gothic Light" w:cs="Arial"/>
              <w:sz w:val="40"/>
              <w:szCs w:val="40"/>
            </w:rPr>
          </w:pPr>
        </w:p>
        <w:p w:rsidR="002D7B8F" w:rsidRPr="002D7B8F" w:rsidRDefault="002D7B8F" w:rsidP="002D7B8F">
          <w:pPr>
            <w:rPr>
              <w:rFonts w:ascii="Copperplate Gothic Light" w:hAnsi="Copperplate Gothic Light" w:cs="Arial"/>
              <w:sz w:val="40"/>
              <w:szCs w:val="40"/>
            </w:rPr>
          </w:pPr>
        </w:p>
        <w:p w:rsidR="002D7B8F" w:rsidRPr="002D7B8F" w:rsidRDefault="002D7B8F" w:rsidP="002D7B8F">
          <w:pPr>
            <w:rPr>
              <w:rFonts w:ascii="Copperplate Gothic Light" w:hAnsi="Copperplate Gothic Light" w:cs="Arial"/>
              <w:sz w:val="40"/>
              <w:szCs w:val="40"/>
            </w:rPr>
          </w:pPr>
        </w:p>
        <w:p w:rsidR="002D7B8F" w:rsidRPr="002D7B8F" w:rsidRDefault="00043295" w:rsidP="002D7B8F">
          <w:pPr>
            <w:rPr>
              <w:rFonts w:ascii="Copperplate Gothic Light" w:hAnsi="Copperplate Gothic Light" w:cs="Arial"/>
              <w:sz w:val="40"/>
              <w:szCs w:val="40"/>
            </w:rPr>
          </w:pPr>
          <w:r>
            <w:rPr>
              <w:rFonts w:ascii="Copperplate Gothic Light" w:hAnsi="Copperplate Gothic Light" w:cs="Arial"/>
              <w:noProof/>
              <w:sz w:val="40"/>
              <w:szCs w:val="40"/>
              <w:lang w:val="es-ES" w:eastAsia="es-ES"/>
            </w:rPr>
            <w:drawing>
              <wp:anchor distT="0" distB="0" distL="114300" distR="114300" simplePos="0" relativeHeight="251665408" behindDoc="0" locked="0" layoutInCell="1" allowOverlap="1">
                <wp:simplePos x="0" y="0"/>
                <wp:positionH relativeFrom="column">
                  <wp:posOffset>-80010</wp:posOffset>
                </wp:positionH>
                <wp:positionV relativeFrom="paragraph">
                  <wp:posOffset>368300</wp:posOffset>
                </wp:positionV>
                <wp:extent cx="4600575" cy="2914650"/>
                <wp:effectExtent l="19050" t="0" r="9525" b="0"/>
                <wp:wrapNone/>
                <wp:docPr id="31" name="Imagen 6" descr="C:\Documents and Settings\Administrador\Escritorio\DIARIO EL PU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dor\Escritorio\DIARIO EL PUBLO.jpg"/>
                        <pic:cNvPicPr>
                          <a:picLocks noChangeAspect="1" noChangeArrowheads="1"/>
                        </pic:cNvPicPr>
                      </pic:nvPicPr>
                      <pic:blipFill>
                        <a:blip r:embed="rId12" cstate="print"/>
                        <a:srcRect/>
                        <a:stretch>
                          <a:fillRect/>
                        </a:stretch>
                      </pic:blipFill>
                      <pic:spPr bwMode="auto">
                        <a:xfrm>
                          <a:off x="0" y="0"/>
                          <a:ext cx="4600575" cy="2914650"/>
                        </a:xfrm>
                        <a:prstGeom prst="rect">
                          <a:avLst/>
                        </a:prstGeom>
                        <a:noFill/>
                        <a:ln w="9525">
                          <a:noFill/>
                          <a:miter lim="800000"/>
                          <a:headEnd/>
                          <a:tailEnd/>
                        </a:ln>
                      </pic:spPr>
                    </pic:pic>
                  </a:graphicData>
                </a:graphic>
              </wp:anchor>
            </w:drawing>
          </w:r>
        </w:p>
        <w:p w:rsidR="002D7B8F" w:rsidRDefault="0092307C" w:rsidP="00035918">
          <w:pPr>
            <w:rPr>
              <w:rFonts w:ascii="Copperplate Gothic Light" w:hAnsi="Copperplate Gothic Light" w:cs="Arial"/>
              <w:sz w:val="40"/>
              <w:szCs w:val="40"/>
            </w:rPr>
          </w:pPr>
          <w:r>
            <w:rPr>
              <w:rFonts w:ascii="Copperplate Gothic Light" w:hAnsi="Copperplate Gothic Light" w:cs="Arial"/>
              <w:noProof/>
              <w:sz w:val="40"/>
              <w:szCs w:val="40"/>
              <w:lang w:val="es-ES" w:eastAsia="es-ES"/>
            </w:rPr>
            <w:drawing>
              <wp:anchor distT="0" distB="0" distL="114300" distR="114300" simplePos="0" relativeHeight="251664384" behindDoc="1" locked="0" layoutInCell="1" allowOverlap="1">
                <wp:simplePos x="0" y="0"/>
                <wp:positionH relativeFrom="column">
                  <wp:posOffset>15240</wp:posOffset>
                </wp:positionH>
                <wp:positionV relativeFrom="paragraph">
                  <wp:posOffset>225425</wp:posOffset>
                </wp:positionV>
                <wp:extent cx="5400675" cy="2552700"/>
                <wp:effectExtent l="19050" t="0" r="9525" b="0"/>
                <wp:wrapNone/>
                <wp:docPr id="30" name="Imagen 5" descr="C:\Documents and Settings\Administrador\Escritorio\agricultura-familiar-urugua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dor\Escritorio\agricultura-familiar-uruguay-e.jpg"/>
                        <pic:cNvPicPr>
                          <a:picLocks noChangeAspect="1" noChangeArrowheads="1"/>
                        </pic:cNvPicPr>
                      </pic:nvPicPr>
                      <pic:blipFill>
                        <a:blip r:embed="rId13" cstate="print"/>
                        <a:srcRect/>
                        <a:stretch>
                          <a:fillRect/>
                        </a:stretch>
                      </pic:blipFill>
                      <pic:spPr bwMode="auto">
                        <a:xfrm>
                          <a:off x="0" y="0"/>
                          <a:ext cx="5400675" cy="2552700"/>
                        </a:xfrm>
                        <a:prstGeom prst="rect">
                          <a:avLst/>
                        </a:prstGeom>
                        <a:noFill/>
                        <a:ln w="9525">
                          <a:noFill/>
                          <a:miter lim="800000"/>
                          <a:headEnd/>
                          <a:tailEnd/>
                        </a:ln>
                      </pic:spPr>
                    </pic:pic>
                  </a:graphicData>
                </a:graphic>
              </wp:anchor>
            </w:drawing>
          </w:r>
          <w:r w:rsidR="002D7B8F">
            <w:rPr>
              <w:rFonts w:ascii="Copperplate Gothic Light" w:hAnsi="Copperplate Gothic Light" w:cs="Arial"/>
              <w:noProof/>
              <w:sz w:val="40"/>
              <w:szCs w:val="40"/>
              <w:lang w:val="es-ES" w:eastAsia="es-ES"/>
            </w:rPr>
            <w:drawing>
              <wp:anchor distT="0" distB="0" distL="114300" distR="114300" simplePos="0" relativeHeight="251663360" behindDoc="1" locked="0" layoutInCell="1" allowOverlap="1">
                <wp:simplePos x="0" y="0"/>
                <wp:positionH relativeFrom="column">
                  <wp:posOffset>15240</wp:posOffset>
                </wp:positionH>
                <wp:positionV relativeFrom="paragraph">
                  <wp:posOffset>225425</wp:posOffset>
                </wp:positionV>
                <wp:extent cx="5057775" cy="2486025"/>
                <wp:effectExtent l="19050" t="0" r="9525" b="0"/>
                <wp:wrapNone/>
                <wp:docPr id="29" name="Imagen 3" descr="C:\Documents and Settings\Administrador\Escritorio\bomba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Escritorio\bombacha.jpg"/>
                        <pic:cNvPicPr>
                          <a:picLocks noChangeAspect="1" noChangeArrowheads="1"/>
                        </pic:cNvPicPr>
                      </pic:nvPicPr>
                      <pic:blipFill>
                        <a:blip r:embed="rId14" cstate="print"/>
                        <a:srcRect/>
                        <a:stretch>
                          <a:fillRect/>
                        </a:stretch>
                      </pic:blipFill>
                      <pic:spPr bwMode="auto">
                        <a:xfrm>
                          <a:off x="0" y="0"/>
                          <a:ext cx="5057775" cy="2486025"/>
                        </a:xfrm>
                        <a:prstGeom prst="rect">
                          <a:avLst/>
                        </a:prstGeom>
                        <a:noFill/>
                        <a:ln w="9525">
                          <a:noFill/>
                          <a:miter lim="800000"/>
                          <a:headEnd/>
                          <a:tailEnd/>
                        </a:ln>
                      </pic:spPr>
                    </pic:pic>
                  </a:graphicData>
                </a:graphic>
              </wp:anchor>
            </w:drawing>
          </w:r>
        </w:p>
        <w:p w:rsidR="002D7B8F" w:rsidRDefault="002D7B8F" w:rsidP="002D7B8F">
          <w:pPr>
            <w:tabs>
              <w:tab w:val="left" w:pos="2490"/>
            </w:tabs>
            <w:rPr>
              <w:rFonts w:ascii="Copperplate Gothic Light" w:hAnsi="Copperplate Gothic Light" w:cs="Arial"/>
              <w:sz w:val="40"/>
              <w:szCs w:val="40"/>
            </w:rPr>
          </w:pPr>
          <w:r>
            <w:rPr>
              <w:rFonts w:ascii="Copperplate Gothic Light" w:hAnsi="Copperplate Gothic Light" w:cs="Arial"/>
              <w:sz w:val="40"/>
              <w:szCs w:val="40"/>
            </w:rPr>
            <w:tab/>
          </w:r>
        </w:p>
        <w:p w:rsidR="00C303F4" w:rsidRPr="00035918" w:rsidRDefault="00BD2D52" w:rsidP="00035918">
          <w:pPr>
            <w:rPr>
              <w:rFonts w:ascii="Copperplate Gothic Light" w:eastAsia="Calibri" w:hAnsi="Copperplate Gothic Light" w:cs="Arial"/>
              <w:b/>
              <w:color w:val="00000A"/>
              <w:sz w:val="40"/>
              <w:szCs w:val="40"/>
              <w:lang w:val="es-ES" w:eastAsia="en-US" w:bidi="hi-IN"/>
            </w:rPr>
          </w:pPr>
          <w:r w:rsidRPr="002D7B8F">
            <w:rPr>
              <w:rFonts w:ascii="Copperplate Gothic Light" w:hAnsi="Copperplate Gothic Light" w:cs="Arial"/>
              <w:sz w:val="40"/>
              <w:szCs w:val="40"/>
            </w:rPr>
            <w:br w:type="page"/>
          </w:r>
        </w:p>
      </w:sdtContent>
    </w:sdt>
    <w:p w:rsidR="004030D1" w:rsidRPr="00A354B8" w:rsidRDefault="00A354B8" w:rsidP="00A354B8">
      <w:pPr>
        <w:pStyle w:val="Normal1"/>
        <w:jc w:val="center"/>
        <w:rPr>
          <w:rFonts w:ascii="Arial" w:eastAsia="SimSun" w:hAnsi="Arial" w:cs="Arial"/>
          <w:sz w:val="22"/>
          <w:szCs w:val="22"/>
          <w:lang w:val="es-UY" w:eastAsia="zh-CN"/>
        </w:rPr>
      </w:pPr>
      <w:r w:rsidRPr="00A354B8">
        <w:rPr>
          <w:rFonts w:ascii="Arial" w:eastAsia="SimSun" w:hAnsi="Arial" w:cs="Arial"/>
          <w:sz w:val="22"/>
          <w:szCs w:val="22"/>
          <w:lang w:val="es-UY" w:eastAsia="zh-CN"/>
        </w:rPr>
        <w:lastRenderedPageBreak/>
        <w:t xml:space="preserve">Uruguay. Diario El Pueblo (2010). </w:t>
      </w:r>
      <w:r w:rsidRPr="00A354B8">
        <w:rPr>
          <w:rFonts w:ascii="Arial" w:eastAsia="SimSun" w:hAnsi="Arial" w:cs="Arial"/>
          <w:i/>
          <w:sz w:val="22"/>
          <w:szCs w:val="22"/>
          <w:lang w:val="es-UY" w:eastAsia="zh-CN"/>
        </w:rPr>
        <w:t>Fotografía.</w:t>
      </w:r>
      <w:r w:rsidRPr="00A354B8">
        <w:rPr>
          <w:rFonts w:ascii="Arial" w:eastAsia="SimSun" w:hAnsi="Arial" w:cs="Arial"/>
          <w:sz w:val="22"/>
          <w:szCs w:val="22"/>
          <w:lang w:val="es-UY" w:eastAsia="zh-CN"/>
        </w:rPr>
        <w:t xml:space="preserve"> Recuperado de </w:t>
      </w:r>
      <w:hyperlink r:id="rId15" w:history="1">
        <w:r w:rsidRPr="00A354B8">
          <w:rPr>
            <w:rStyle w:val="Hipervnculo"/>
          </w:rPr>
          <w:t>http://www.diarioelpueblo.com.uy/destacados/festival-del-joven-rural.html</w:t>
        </w:r>
      </w:hyperlink>
    </w:p>
    <w:p w:rsidR="004030D1" w:rsidRDefault="004030D1" w:rsidP="00A354B8">
      <w:pPr>
        <w:pStyle w:val="Normal1"/>
        <w:jc w:val="center"/>
        <w:rPr>
          <w:rFonts w:ascii="Arial" w:eastAsia="SimSun" w:hAnsi="Arial" w:cs="Arial"/>
          <w:sz w:val="22"/>
          <w:szCs w:val="22"/>
          <w:lang w:val="es-UY" w:eastAsia="zh-CN"/>
        </w:rPr>
      </w:pPr>
    </w:p>
    <w:p w:rsidR="00A354B8" w:rsidRPr="00A354B8" w:rsidRDefault="00A354B8" w:rsidP="00DD1F26">
      <w:pPr>
        <w:pStyle w:val="Normal1"/>
        <w:jc w:val="center"/>
        <w:rPr>
          <w:rFonts w:ascii="Arial" w:eastAsia="SimSun" w:hAnsi="Arial" w:cs="Arial"/>
          <w:sz w:val="22"/>
          <w:szCs w:val="22"/>
          <w:lang w:val="es-UY" w:eastAsia="zh-CN"/>
        </w:rPr>
      </w:pPr>
      <w:r>
        <w:rPr>
          <w:rFonts w:ascii="Arial" w:eastAsia="SimSun" w:hAnsi="Arial" w:cs="Arial"/>
          <w:sz w:val="22"/>
          <w:szCs w:val="22"/>
          <w:lang w:val="es-UY" w:eastAsia="zh-CN"/>
        </w:rPr>
        <w:t>Uruguay.</w:t>
      </w:r>
      <w:r w:rsidR="00DD1F26">
        <w:rPr>
          <w:rFonts w:ascii="Arial" w:eastAsia="SimSun" w:hAnsi="Arial" w:cs="Arial"/>
          <w:sz w:val="22"/>
          <w:szCs w:val="22"/>
          <w:lang w:val="es-UY" w:eastAsia="zh-CN"/>
        </w:rPr>
        <w:t xml:space="preserve"> Extensión (2010). Universidad de la República </w:t>
      </w:r>
      <w:r w:rsidR="00DD1F26" w:rsidRPr="00DD1F26">
        <w:rPr>
          <w:rFonts w:ascii="Arial" w:eastAsia="SimSun" w:hAnsi="Arial" w:cs="Arial"/>
          <w:i/>
          <w:sz w:val="22"/>
          <w:szCs w:val="22"/>
          <w:lang w:val="es-UY" w:eastAsia="zh-CN"/>
        </w:rPr>
        <w:t>.</w:t>
      </w:r>
      <w:r w:rsidR="00DD1F26">
        <w:rPr>
          <w:rFonts w:ascii="Arial" w:eastAsia="SimSun" w:hAnsi="Arial" w:cs="Arial"/>
          <w:i/>
          <w:sz w:val="22"/>
          <w:szCs w:val="22"/>
          <w:lang w:val="es-UY" w:eastAsia="zh-CN"/>
        </w:rPr>
        <w:t>Fotografí</w:t>
      </w:r>
      <w:r w:rsidR="00DD1F26" w:rsidRPr="00DD1F26">
        <w:rPr>
          <w:rFonts w:ascii="Arial" w:eastAsia="SimSun" w:hAnsi="Arial" w:cs="Arial"/>
          <w:i/>
          <w:sz w:val="22"/>
          <w:szCs w:val="22"/>
          <w:lang w:val="es-UY" w:eastAsia="zh-CN"/>
        </w:rPr>
        <w:t>a</w:t>
      </w:r>
      <w:r w:rsidR="00DD1F26">
        <w:rPr>
          <w:rFonts w:ascii="Arial" w:eastAsia="SimSun" w:hAnsi="Arial" w:cs="Arial"/>
          <w:sz w:val="22"/>
          <w:szCs w:val="22"/>
          <w:lang w:val="es-UY" w:eastAsia="zh-CN"/>
        </w:rPr>
        <w:t xml:space="preserve">. Recuperado de </w:t>
      </w:r>
      <w:hyperlink r:id="rId16" w:history="1">
        <w:r w:rsidR="00DD1F26" w:rsidRPr="00556C51">
          <w:rPr>
            <w:rStyle w:val="Hipervnculo"/>
          </w:rPr>
          <w:t>http://www.extension.edu.uy/uri?page=1</w:t>
        </w:r>
      </w:hyperlink>
    </w:p>
    <w:p w:rsidR="004030D1" w:rsidRPr="00A354B8" w:rsidRDefault="004030D1" w:rsidP="00A354B8">
      <w:pPr>
        <w:pStyle w:val="Normal1"/>
        <w:jc w:val="center"/>
        <w:rPr>
          <w:rFonts w:ascii="Arial" w:eastAsia="SimSun" w:hAnsi="Arial" w:cs="Arial"/>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4030D1" w:rsidRDefault="004030D1" w:rsidP="008F4332">
      <w:pPr>
        <w:pStyle w:val="Normal1"/>
        <w:rPr>
          <w:rFonts w:ascii="Arial" w:eastAsia="SimSun" w:hAnsi="Arial" w:cs="Arial"/>
          <w:b/>
          <w:sz w:val="22"/>
          <w:szCs w:val="22"/>
          <w:lang w:val="es-UY" w:eastAsia="zh-CN"/>
        </w:rPr>
      </w:pPr>
    </w:p>
    <w:p w:rsidR="00E500AA" w:rsidRDefault="00AC5E9D" w:rsidP="008F4332">
      <w:pPr>
        <w:pStyle w:val="Normal1"/>
        <w:rPr>
          <w:rFonts w:ascii="Arial" w:eastAsia="SimSun" w:hAnsi="Arial" w:cs="Arial"/>
          <w:b/>
          <w:sz w:val="22"/>
          <w:szCs w:val="22"/>
          <w:lang w:val="es-UY" w:eastAsia="zh-CN"/>
        </w:rPr>
      </w:pPr>
      <w:r>
        <w:rPr>
          <w:rFonts w:ascii="Arial" w:eastAsia="SimSun" w:hAnsi="Arial" w:cs="Arial"/>
          <w:b/>
          <w:sz w:val="22"/>
          <w:szCs w:val="22"/>
          <w:lang w:val="es-UY" w:eastAsia="zh-CN"/>
        </w:rPr>
        <w:lastRenderedPageBreak/>
        <w:t>1-Resumen</w:t>
      </w:r>
    </w:p>
    <w:p w:rsidR="00E500AA" w:rsidRDefault="00926C86" w:rsidP="006A6424">
      <w:pPr>
        <w:pStyle w:val="Normal1"/>
        <w:spacing w:line="360" w:lineRule="auto"/>
        <w:jc w:val="both"/>
      </w:pPr>
      <w:r w:rsidRPr="006A6424">
        <w:rPr>
          <w:rFonts w:ascii="Arial" w:eastAsia="SimSun" w:hAnsi="Arial" w:cs="Arial"/>
          <w:sz w:val="22"/>
          <w:szCs w:val="22"/>
          <w:lang w:val="es-UY" w:eastAsia="zh-CN"/>
        </w:rPr>
        <w:t xml:space="preserve">En la presente investigación se </w:t>
      </w:r>
      <w:r w:rsidR="00DD1F26">
        <w:rPr>
          <w:rFonts w:ascii="Arial" w:eastAsia="SimSun" w:hAnsi="Arial" w:cs="Arial"/>
          <w:sz w:val="22"/>
          <w:szCs w:val="22"/>
          <w:lang w:val="es-UY" w:eastAsia="zh-CN"/>
        </w:rPr>
        <w:t>pretende abordar</w:t>
      </w:r>
      <w:r w:rsidRPr="006A6424">
        <w:rPr>
          <w:rFonts w:ascii="Arial" w:eastAsia="SimSun" w:hAnsi="Arial" w:cs="Arial"/>
          <w:sz w:val="22"/>
          <w:szCs w:val="22"/>
          <w:lang w:val="es-UY" w:eastAsia="zh-CN"/>
        </w:rPr>
        <w:t xml:space="preserve"> </w:t>
      </w:r>
      <w:r w:rsidR="006A6424" w:rsidRPr="006A6424">
        <w:rPr>
          <w:rFonts w:ascii="Arial" w:eastAsia="SimSun" w:hAnsi="Arial" w:cs="Arial"/>
          <w:sz w:val="22"/>
          <w:szCs w:val="22"/>
          <w:lang w:val="es-UY" w:eastAsia="zh-CN"/>
        </w:rPr>
        <w:t xml:space="preserve">los proyectos de vida de adolescentes y jóvenes rurales </w:t>
      </w:r>
      <w:r w:rsidR="001A5872" w:rsidRPr="006A6424">
        <w:rPr>
          <w:rFonts w:ascii="Arial" w:eastAsia="SimSun" w:hAnsi="Arial" w:cs="Arial"/>
          <w:sz w:val="22"/>
          <w:szCs w:val="22"/>
          <w:lang w:val="es-UY" w:eastAsia="zh-CN"/>
        </w:rPr>
        <w:t>que no cont</w:t>
      </w:r>
      <w:r w:rsidR="001A5872">
        <w:rPr>
          <w:rFonts w:ascii="Arial" w:eastAsia="SimSun" w:hAnsi="Arial" w:cs="Arial"/>
          <w:sz w:val="22"/>
          <w:szCs w:val="22"/>
          <w:lang w:val="es-UY" w:eastAsia="zh-CN"/>
        </w:rPr>
        <w:t>inuaron sus estudios secundarios, en</w:t>
      </w:r>
      <w:r w:rsidR="006A6424" w:rsidRPr="006A6424">
        <w:rPr>
          <w:rFonts w:ascii="Arial" w:eastAsia="SimSun" w:hAnsi="Arial" w:cs="Arial"/>
          <w:sz w:val="22"/>
          <w:szCs w:val="22"/>
          <w:lang w:val="es-UY" w:eastAsia="zh-CN"/>
        </w:rPr>
        <w:t xml:space="preserve"> la zona de Taruman en el departamento de Artigas</w:t>
      </w:r>
      <w:r w:rsidR="001A5872">
        <w:rPr>
          <w:rFonts w:ascii="Arial" w:eastAsia="SimSun" w:hAnsi="Arial" w:cs="Arial"/>
          <w:sz w:val="22"/>
          <w:szCs w:val="22"/>
          <w:lang w:val="es-UY" w:eastAsia="zh-CN"/>
        </w:rPr>
        <w:t>.</w:t>
      </w:r>
      <w:r w:rsidR="006A6424" w:rsidRPr="006A6424">
        <w:rPr>
          <w:rFonts w:ascii="Arial" w:eastAsia="SimSun" w:hAnsi="Arial" w:cs="Arial"/>
          <w:sz w:val="22"/>
          <w:szCs w:val="22"/>
          <w:lang w:val="es-UY" w:eastAsia="zh-CN"/>
        </w:rPr>
        <w:t xml:space="preserve"> A través de la metodología cualitativa de investigación y por medio de técnicas como lo son los Grupos Focales y la Entr</w:t>
      </w:r>
      <w:r w:rsidR="00DD1F26">
        <w:rPr>
          <w:rFonts w:ascii="Arial" w:eastAsia="SimSun" w:hAnsi="Arial" w:cs="Arial"/>
          <w:sz w:val="22"/>
          <w:szCs w:val="22"/>
          <w:lang w:val="es-UY" w:eastAsia="zh-CN"/>
        </w:rPr>
        <w:t>evista en Profundidad se busca</w:t>
      </w:r>
      <w:r w:rsidR="006A6424" w:rsidRPr="006A6424">
        <w:rPr>
          <w:rFonts w:ascii="Arial" w:eastAsia="SimSun" w:hAnsi="Arial" w:cs="Arial"/>
          <w:sz w:val="22"/>
          <w:szCs w:val="22"/>
          <w:lang w:val="es-UY" w:eastAsia="zh-CN"/>
        </w:rPr>
        <w:t xml:space="preserve"> conocer los interés que organizan los proyectos de vida de esa población, las percepciones que los sujetos construyen sobre los espacios urbanos y rurales y la consecuente significación de los mismos en los proyectos de vida que se planteen, a la vez que indagar las metas que desarrollan para la consecución de su proyectos vital</w:t>
      </w:r>
      <w:r w:rsidR="006A6424">
        <w:rPr>
          <w:rFonts w:ascii="Arial" w:eastAsia="SimSun" w:hAnsi="Arial" w:cs="Arial"/>
          <w:b/>
          <w:sz w:val="22"/>
          <w:szCs w:val="22"/>
          <w:lang w:val="es-UY" w:eastAsia="zh-CN"/>
        </w:rPr>
        <w:t>.</w:t>
      </w:r>
    </w:p>
    <w:p w:rsidR="00E500AA" w:rsidRDefault="00AC5E9D" w:rsidP="008F4332">
      <w:pPr>
        <w:pStyle w:val="Normal1"/>
        <w:spacing w:line="360" w:lineRule="auto"/>
        <w:jc w:val="both"/>
      </w:pPr>
      <w:r w:rsidRPr="006A6424">
        <w:rPr>
          <w:rFonts w:ascii="Arial" w:hAnsi="Arial" w:cs="Arial"/>
          <w:b/>
          <w:sz w:val="22"/>
          <w:szCs w:val="22"/>
          <w:lang w:eastAsia="zh-CN"/>
        </w:rPr>
        <w:t>Palabras claves:</w:t>
      </w:r>
      <w:r>
        <w:rPr>
          <w:rFonts w:ascii="Arial" w:hAnsi="Arial" w:cs="Arial"/>
          <w:sz w:val="22"/>
          <w:szCs w:val="22"/>
          <w:lang w:eastAsia="zh-CN"/>
        </w:rPr>
        <w:t xml:space="preserve">    adolescencia, juventud,  ruralidad, proyecto de vida.</w:t>
      </w:r>
    </w:p>
    <w:p w:rsidR="00E500AA" w:rsidRDefault="00AC5E9D" w:rsidP="008F4332">
      <w:pPr>
        <w:pStyle w:val="Normal1"/>
        <w:spacing w:line="360" w:lineRule="auto"/>
        <w:jc w:val="both"/>
      </w:pPr>
      <w:r>
        <w:rPr>
          <w:rFonts w:ascii="Arial" w:hAnsi="Arial" w:cs="Arial"/>
          <w:b/>
          <w:bCs/>
          <w:sz w:val="22"/>
          <w:szCs w:val="22"/>
        </w:rPr>
        <w:t>2.1- Antecedentes.</w:t>
      </w:r>
    </w:p>
    <w:p w:rsidR="00E500AA" w:rsidRDefault="00AC5E9D" w:rsidP="00B545A5">
      <w:pPr>
        <w:pStyle w:val="Normal1"/>
        <w:spacing w:line="360" w:lineRule="auto"/>
        <w:jc w:val="both"/>
      </w:pPr>
      <w:r>
        <w:rPr>
          <w:rFonts w:ascii="Arial" w:hAnsi="Arial" w:cs="Arial"/>
          <w:sz w:val="22"/>
          <w:szCs w:val="22"/>
        </w:rPr>
        <w:t>Si bien existen escasos estudios que abordan l</w:t>
      </w:r>
      <w:r w:rsidR="0090020B">
        <w:rPr>
          <w:rFonts w:ascii="Arial" w:hAnsi="Arial" w:cs="Arial"/>
          <w:sz w:val="22"/>
          <w:szCs w:val="22"/>
        </w:rPr>
        <w:t>a adolescencia y juventud rural, en nuestro país se destaca</w:t>
      </w:r>
      <w:r>
        <w:rPr>
          <w:rFonts w:ascii="Arial" w:hAnsi="Arial" w:cs="Arial"/>
          <w:sz w:val="22"/>
          <w:szCs w:val="22"/>
        </w:rPr>
        <w:t xml:space="preserve"> la investigación de Alves y Zerpa</w:t>
      </w:r>
      <w:r w:rsidR="00D64823">
        <w:rPr>
          <w:rFonts w:ascii="Arial" w:hAnsi="Arial" w:cs="Arial"/>
          <w:sz w:val="22"/>
          <w:szCs w:val="22"/>
        </w:rPr>
        <w:t xml:space="preserve"> (2011) que </w:t>
      </w:r>
      <w:r>
        <w:rPr>
          <w:rFonts w:ascii="Arial" w:hAnsi="Arial" w:cs="Arial"/>
          <w:sz w:val="22"/>
          <w:szCs w:val="22"/>
        </w:rPr>
        <w:t>realiza una caracterización de la vida de los adolescentes  del medio urbano y rural a nivel nacional. Dicha investigación toma en cuenta el Enfoque de las Capacidades, que hace hincapié en la capacidad de las personas para lograr acciones o estados valorados y el Enfoque Multidimensional de la Pobreza, que</w:t>
      </w:r>
      <w:r>
        <w:rPr>
          <w:rFonts w:ascii="Arial" w:hAnsi="Arial" w:cs="Arial"/>
          <w:color w:val="000000"/>
          <w:sz w:val="22"/>
          <w:szCs w:val="22"/>
        </w:rPr>
        <w:t xml:space="preserve"> incluye aspectos relacionados a la calidad de vida de las personas, oponiéndose de este modo a la medición unidimensional de la pobreza a través de ingresos. La investigación concluye que los índices de pobreza son mayores para adolescentes que residen en áreas rurales y en particular con mayor aumento hacia departamentos del noreste. Los autores plantean que la situación de vulnerabilidad de los adolescentes rurales puede asociarse a la presencia de una cultura con roles más rígidos y con mayor desigualdad de genero que desvaloriza a la adolescencia como etapa de desarrollo y  prioriza el ingreso al trabajo.</w:t>
      </w:r>
    </w:p>
    <w:p w:rsidR="00E500AA" w:rsidRDefault="00AC5E9D" w:rsidP="00B545A5">
      <w:pPr>
        <w:pStyle w:val="Normal1"/>
        <w:spacing w:line="360" w:lineRule="auto"/>
        <w:jc w:val="both"/>
      </w:pPr>
      <w:r>
        <w:rPr>
          <w:rFonts w:ascii="Arial" w:hAnsi="Arial" w:cs="Arial"/>
          <w:color w:val="000000"/>
          <w:sz w:val="22"/>
          <w:szCs w:val="22"/>
        </w:rPr>
        <w:t>Resulta significativo en segundo lugar el aporte de la investigación de Romero (2008) acerca de la distribución a nivel territorial de la ocupación de los jóvenes rurales. El autor afirma que las destrezas de los jóvenes</w:t>
      </w:r>
      <w:r w:rsidR="003E703B">
        <w:rPr>
          <w:rFonts w:ascii="Arial" w:hAnsi="Arial" w:cs="Arial"/>
          <w:color w:val="000000"/>
          <w:sz w:val="22"/>
          <w:szCs w:val="22"/>
        </w:rPr>
        <w:t xml:space="preserve"> rurales</w:t>
      </w:r>
      <w:r>
        <w:rPr>
          <w:rFonts w:ascii="Arial" w:hAnsi="Arial" w:cs="Arial"/>
          <w:color w:val="000000"/>
          <w:sz w:val="22"/>
          <w:szCs w:val="22"/>
        </w:rPr>
        <w:t xml:space="preserve"> no son utilizadas en su potencialidad y que afrontan un pausado reemplazo generacional que dificulta su inserción al trabajo. En esta misma línea señala que las dificultades que enfrentan los jóvenes sumado a la se</w:t>
      </w:r>
      <w:r w:rsidR="003E703B">
        <w:rPr>
          <w:rFonts w:ascii="Arial" w:hAnsi="Arial" w:cs="Arial"/>
          <w:color w:val="000000"/>
          <w:sz w:val="22"/>
          <w:szCs w:val="22"/>
        </w:rPr>
        <w:t xml:space="preserve">ducción por las condiciones de </w:t>
      </w:r>
      <w:r>
        <w:rPr>
          <w:rFonts w:ascii="Arial" w:hAnsi="Arial" w:cs="Arial"/>
          <w:color w:val="000000"/>
          <w:sz w:val="22"/>
          <w:szCs w:val="22"/>
        </w:rPr>
        <w:t>vida que proporcionan las zonas urbanas concluyen en la migración de los jóvenes hacia las ciudades más próximas. Desde esta perspectiva la movilización hacia  zonas urbanas es resultado del conflicto generacional que afrontan los jóvenes, la carencia de  posibilidades de créditos y la emergencia de nuevos modelos productivos; situaciones que se constituyen en obstaculizadores al momento de los jóvenes desarrollar sus estrategias de vida en zonas rurales, implicando asi una transformación del joven rural por factores externos a él y propios del medio rural</w:t>
      </w:r>
      <w:r>
        <w:rPr>
          <w:rFonts w:ascii="Arial" w:hAnsi="Arial" w:cs="Arial"/>
          <w:color w:val="1F497D"/>
          <w:sz w:val="22"/>
          <w:szCs w:val="22"/>
        </w:rPr>
        <w:t>.</w:t>
      </w:r>
    </w:p>
    <w:p w:rsidR="00E500AA" w:rsidRDefault="00AC5E9D" w:rsidP="00B545A5">
      <w:pPr>
        <w:pStyle w:val="Normal1"/>
        <w:spacing w:line="360" w:lineRule="auto"/>
        <w:jc w:val="both"/>
      </w:pPr>
      <w:r>
        <w:rPr>
          <w:rFonts w:ascii="Arial" w:hAnsi="Arial" w:cs="Arial"/>
          <w:sz w:val="22"/>
          <w:szCs w:val="22"/>
        </w:rPr>
        <w:t xml:space="preserve">Dado la temática y el lugar de cercanía con la población que se pretende estudiar en la presente investigación el aporte de Da Rosa (2011) </w:t>
      </w:r>
      <w:r w:rsidR="003E703B">
        <w:rPr>
          <w:rFonts w:ascii="Arial" w:hAnsi="Arial" w:cs="Arial"/>
          <w:sz w:val="22"/>
          <w:szCs w:val="22"/>
        </w:rPr>
        <w:t>en Quarai, Brasil, es relevante</w:t>
      </w:r>
      <w:r>
        <w:rPr>
          <w:rFonts w:ascii="Arial" w:hAnsi="Arial" w:cs="Arial"/>
          <w:sz w:val="22"/>
          <w:szCs w:val="22"/>
        </w:rPr>
        <w:t xml:space="preserve"> dado que aborda las perspectivas de jóvenes rurales entre 16 y 24 años y su motivación por continuar viviendo en las zonas rurales. S</w:t>
      </w:r>
      <w:r w:rsidR="0090020B">
        <w:rPr>
          <w:rFonts w:ascii="Arial" w:hAnsi="Arial" w:cs="Arial"/>
          <w:sz w:val="22"/>
          <w:szCs w:val="22"/>
        </w:rPr>
        <w:t xml:space="preserve">egún el autor la mano de obra </w:t>
      </w:r>
      <w:r>
        <w:rPr>
          <w:rFonts w:ascii="Arial" w:hAnsi="Arial" w:cs="Arial"/>
          <w:sz w:val="22"/>
          <w:szCs w:val="22"/>
        </w:rPr>
        <w:t>rural es muy escasa y los jóvenes aun teniendo vínculo con el medio rural optan por migrar a la ciudad en búsqueda de comodidad y mayor contacto con la tecnología, desvalorizá</w:t>
      </w:r>
      <w:r w:rsidR="0090020B">
        <w:rPr>
          <w:rFonts w:ascii="Arial" w:hAnsi="Arial" w:cs="Arial"/>
          <w:sz w:val="22"/>
          <w:szCs w:val="22"/>
        </w:rPr>
        <w:t xml:space="preserve">ndose </w:t>
      </w:r>
      <w:r>
        <w:rPr>
          <w:rFonts w:ascii="Arial" w:hAnsi="Arial" w:cs="Arial"/>
          <w:sz w:val="22"/>
          <w:szCs w:val="22"/>
        </w:rPr>
        <w:t>así la cultura propia de ese contexto. La vida en la ciudad es una me</w:t>
      </w:r>
      <w:r w:rsidR="003E703B">
        <w:rPr>
          <w:rFonts w:ascii="Arial" w:hAnsi="Arial" w:cs="Arial"/>
          <w:sz w:val="22"/>
          <w:szCs w:val="22"/>
        </w:rPr>
        <w:t xml:space="preserve">ta que comienza a desarrollarse en la adolescencia y </w:t>
      </w:r>
      <w:r>
        <w:rPr>
          <w:rFonts w:ascii="Arial" w:hAnsi="Arial" w:cs="Arial"/>
          <w:sz w:val="22"/>
          <w:szCs w:val="22"/>
        </w:rPr>
        <w:t>constituye la mejor opción de vida, los jóvenes emprenden un proceso de migración hacia las ciudades que trae aparejado a</w:t>
      </w:r>
      <w:r w:rsidR="00D64823">
        <w:rPr>
          <w:rFonts w:ascii="Arial" w:hAnsi="Arial" w:cs="Arial"/>
          <w:sz w:val="22"/>
          <w:szCs w:val="22"/>
        </w:rPr>
        <w:t xml:space="preserve"> su vez </w:t>
      </w:r>
      <w:r>
        <w:rPr>
          <w:rFonts w:ascii="Arial" w:hAnsi="Arial" w:cs="Arial"/>
          <w:sz w:val="22"/>
          <w:szCs w:val="22"/>
        </w:rPr>
        <w:t>un vaciamiento poblacional, envejecimiento y masculinización del medio rural. Los resultados de la investigación dejan entrever que la mayoría de los jóvenes que no continúan sus estudios y viven en el medio rural desean ir a vivir a la ciudad y c</w:t>
      </w:r>
      <w:r w:rsidR="00D64823">
        <w:rPr>
          <w:rFonts w:ascii="Arial" w:hAnsi="Arial" w:cs="Arial"/>
          <w:sz w:val="22"/>
          <w:szCs w:val="22"/>
        </w:rPr>
        <w:t xml:space="preserve">uentan con </w:t>
      </w:r>
      <w:r>
        <w:rPr>
          <w:rFonts w:ascii="Arial" w:hAnsi="Arial" w:cs="Arial"/>
          <w:sz w:val="22"/>
          <w:szCs w:val="22"/>
        </w:rPr>
        <w:t xml:space="preserve">apoyo familiar para ello, los padres visualizan en los centros urbanos mejores condiciones y oportunidades de vida para sus hijos. Las principales ventajas que visualizan los jóvenes de vivir en la ciudad se </w:t>
      </w:r>
      <w:r w:rsidR="00D64823">
        <w:rPr>
          <w:rFonts w:ascii="Arial" w:hAnsi="Arial" w:cs="Arial"/>
          <w:sz w:val="22"/>
          <w:szCs w:val="22"/>
        </w:rPr>
        <w:t>relaciona con la posibilidad de</w:t>
      </w:r>
      <w:r>
        <w:rPr>
          <w:rFonts w:ascii="Arial" w:hAnsi="Arial" w:cs="Arial"/>
          <w:sz w:val="22"/>
          <w:szCs w:val="22"/>
        </w:rPr>
        <w:t xml:space="preserve"> acceder a mejores condiciones laborales y darle continuidad a los estudios ya que la zona rural no les proporciona garantía en el futuro y el trabajo es poco calificado. Las desventajas de </w:t>
      </w:r>
      <w:r w:rsidR="00D64823">
        <w:rPr>
          <w:rFonts w:ascii="Arial" w:hAnsi="Arial" w:cs="Arial"/>
          <w:sz w:val="22"/>
          <w:szCs w:val="22"/>
        </w:rPr>
        <w:t xml:space="preserve">vivir en zona rural se asocian </w:t>
      </w:r>
      <w:r>
        <w:rPr>
          <w:rFonts w:ascii="Arial" w:hAnsi="Arial" w:cs="Arial"/>
          <w:sz w:val="22"/>
          <w:szCs w:val="22"/>
        </w:rPr>
        <w:t>a la distancia hasta los centros urbanos, la dificultad de acceso a las tecnologías, e</w:t>
      </w:r>
      <w:r w:rsidR="00D64823">
        <w:rPr>
          <w:rFonts w:ascii="Arial" w:hAnsi="Arial" w:cs="Arial"/>
          <w:sz w:val="22"/>
          <w:szCs w:val="22"/>
        </w:rPr>
        <w:t>l escaso acceso a la salud y el</w:t>
      </w:r>
      <w:r>
        <w:rPr>
          <w:rFonts w:ascii="Arial" w:hAnsi="Arial" w:cs="Arial"/>
          <w:sz w:val="22"/>
          <w:szCs w:val="22"/>
        </w:rPr>
        <w:t xml:space="preserve"> inicio al trabajo a edades muy tempranas que hace a que la juventud pase más de prisa .Por otra parte  los jóvenes destacan el contacto con la naturaleza, la tranquilidad, la libertad y el no tener gastos </w:t>
      </w:r>
      <w:r w:rsidR="00D64823">
        <w:rPr>
          <w:rFonts w:ascii="Arial" w:hAnsi="Arial" w:cs="Arial"/>
          <w:sz w:val="22"/>
          <w:szCs w:val="22"/>
        </w:rPr>
        <w:t>extras como elementos positivos</w:t>
      </w:r>
      <w:r>
        <w:rPr>
          <w:rFonts w:ascii="Arial" w:hAnsi="Arial" w:cs="Arial"/>
          <w:sz w:val="22"/>
          <w:szCs w:val="22"/>
        </w:rPr>
        <w:t xml:space="preserve"> que hacen a la vida y al trabajo rural.</w:t>
      </w:r>
    </w:p>
    <w:p w:rsidR="00E500AA" w:rsidRDefault="00AC5E9D" w:rsidP="00B545A5">
      <w:pPr>
        <w:pStyle w:val="Normal1"/>
        <w:spacing w:line="360" w:lineRule="auto"/>
        <w:jc w:val="both"/>
      </w:pPr>
      <w:r>
        <w:rPr>
          <w:rFonts w:ascii="Arial" w:hAnsi="Arial" w:cs="Arial"/>
          <w:sz w:val="22"/>
          <w:szCs w:val="22"/>
        </w:rPr>
        <w:t>La investigación realiz</w:t>
      </w:r>
      <w:r w:rsidR="00D64823">
        <w:rPr>
          <w:rFonts w:ascii="Arial" w:hAnsi="Arial" w:cs="Arial"/>
          <w:sz w:val="22"/>
          <w:szCs w:val="22"/>
        </w:rPr>
        <w:t xml:space="preserve">ada en México, por Diaz (2006) </w:t>
      </w:r>
      <w:r>
        <w:rPr>
          <w:rFonts w:ascii="Arial" w:hAnsi="Arial" w:cs="Arial"/>
          <w:sz w:val="22"/>
          <w:szCs w:val="22"/>
        </w:rPr>
        <w:t>proporciona resulta</w:t>
      </w:r>
      <w:r w:rsidR="00D64823">
        <w:rPr>
          <w:rFonts w:ascii="Arial" w:hAnsi="Arial" w:cs="Arial"/>
          <w:sz w:val="22"/>
          <w:szCs w:val="22"/>
        </w:rPr>
        <w:t>dos interesantes al momento de</w:t>
      </w:r>
      <w:r>
        <w:rPr>
          <w:rFonts w:ascii="Arial" w:hAnsi="Arial" w:cs="Arial"/>
          <w:sz w:val="22"/>
          <w:szCs w:val="22"/>
        </w:rPr>
        <w:t xml:space="preserve"> pensar los proyectos de vida de adolescentes y jóvenes rurales.</w:t>
      </w:r>
    </w:p>
    <w:p w:rsidR="00E500AA" w:rsidRDefault="00AC5E9D" w:rsidP="00B545A5">
      <w:pPr>
        <w:pStyle w:val="Normal1"/>
        <w:spacing w:line="360" w:lineRule="auto"/>
        <w:jc w:val="both"/>
      </w:pPr>
      <w:r>
        <w:rPr>
          <w:rFonts w:ascii="Arial" w:hAnsi="Arial" w:cs="Arial"/>
          <w:sz w:val="22"/>
          <w:szCs w:val="22"/>
        </w:rPr>
        <w:t>Desde esta propuesta la autora señala con ímpetu</w:t>
      </w:r>
      <w:r w:rsidR="0090020B">
        <w:rPr>
          <w:rFonts w:ascii="Arial" w:hAnsi="Arial" w:cs="Arial"/>
          <w:sz w:val="22"/>
          <w:szCs w:val="22"/>
        </w:rPr>
        <w:t xml:space="preserve"> la necesidad de incluir </w:t>
      </w:r>
      <w:r>
        <w:rPr>
          <w:rFonts w:ascii="Arial" w:hAnsi="Arial" w:cs="Arial"/>
          <w:sz w:val="22"/>
          <w:szCs w:val="22"/>
        </w:rPr>
        <w:t>los contextos por donde transitan los adolescentes y jóvenes, las condiciones históricas y sociales, a modo de rescatar las especificidades, la heterogeneidad y potencialidad de los mismos. Señala además que la cultura vivida e internalizada en los diferentes ámbitos por donde circulan los adolescentes cobra distinto valor entre los sujetos de acuerdo a su propia historia de vida y las particularidades de los contextos. El estudi</w:t>
      </w:r>
      <w:r w:rsidR="0090020B">
        <w:rPr>
          <w:rFonts w:ascii="Arial" w:hAnsi="Arial" w:cs="Arial"/>
          <w:sz w:val="22"/>
          <w:szCs w:val="22"/>
        </w:rPr>
        <w:t>o pone en manifiesto</w:t>
      </w:r>
      <w:r w:rsidR="00D64823">
        <w:rPr>
          <w:rFonts w:ascii="Arial" w:hAnsi="Arial" w:cs="Arial"/>
          <w:sz w:val="22"/>
          <w:szCs w:val="22"/>
        </w:rPr>
        <w:t xml:space="preserve"> la</w:t>
      </w:r>
      <w:r>
        <w:rPr>
          <w:rFonts w:ascii="Arial" w:hAnsi="Arial" w:cs="Arial"/>
          <w:sz w:val="22"/>
          <w:szCs w:val="22"/>
        </w:rPr>
        <w:t xml:space="preserve"> influenci</w:t>
      </w:r>
      <w:r w:rsidR="00D64823">
        <w:rPr>
          <w:rFonts w:ascii="Arial" w:hAnsi="Arial" w:cs="Arial"/>
          <w:sz w:val="22"/>
          <w:szCs w:val="22"/>
        </w:rPr>
        <w:t>a de los medios de comunicación en la vida de adolescentes</w:t>
      </w:r>
      <w:r>
        <w:rPr>
          <w:rFonts w:ascii="Arial" w:hAnsi="Arial" w:cs="Arial"/>
          <w:sz w:val="22"/>
          <w:szCs w:val="22"/>
        </w:rPr>
        <w:t xml:space="preserve"> rurales. A través d</w:t>
      </w:r>
      <w:r w:rsidR="00D64823">
        <w:rPr>
          <w:rFonts w:ascii="Arial" w:hAnsi="Arial" w:cs="Arial"/>
          <w:sz w:val="22"/>
          <w:szCs w:val="22"/>
        </w:rPr>
        <w:t xml:space="preserve">e la televisión y la música se </w:t>
      </w:r>
      <w:r>
        <w:rPr>
          <w:rFonts w:ascii="Arial" w:hAnsi="Arial" w:cs="Arial"/>
          <w:sz w:val="22"/>
          <w:szCs w:val="22"/>
        </w:rPr>
        <w:t>ofrecen imágenes de juventud que ofician como un campo de construcción de sentido para esos sujetos, las identificaciones que puedan surgir desde ahí influyen en la conformación de la autoimagen y en los imaginarios de vida. Los adolescentes rurales realizan una síntesis entre elementos culturales urbanos y caracteres propios de su contexto, produciéndose  una interconexión entre la cultura global y la local en la conformación de su identidad</w:t>
      </w:r>
      <w:r w:rsidRPr="0090020B">
        <w:rPr>
          <w:rFonts w:ascii="Arial" w:hAnsi="Arial" w:cs="Arial"/>
          <w:sz w:val="22"/>
          <w:szCs w:val="22"/>
        </w:rPr>
        <w:t>.</w:t>
      </w:r>
      <w:r w:rsidR="0090020B" w:rsidRPr="0090020B">
        <w:rPr>
          <w:rFonts w:ascii="Arial" w:hAnsi="Arial" w:cs="Arial"/>
          <w:sz w:val="22"/>
          <w:szCs w:val="22"/>
        </w:rPr>
        <w:t xml:space="preserve"> De este modo s</w:t>
      </w:r>
      <w:r w:rsidRPr="0090020B">
        <w:rPr>
          <w:rFonts w:ascii="Arial" w:hAnsi="Arial" w:cs="Arial"/>
          <w:sz w:val="22"/>
          <w:szCs w:val="22"/>
        </w:rPr>
        <w:t xml:space="preserve">e documenta que los proyectos de vida, las aspiraciones y metas que realizan los adolescentes y jóvenes se construyen en un entramado simbólico que pone en juego las condiciones socioeconómicas de la región, los recursos que poseen y el significado que adquiere la educación para ellos y su familia. </w:t>
      </w:r>
      <w:r>
        <w:rPr>
          <w:rFonts w:ascii="Arial" w:hAnsi="Arial" w:cs="Arial"/>
          <w:sz w:val="22"/>
          <w:szCs w:val="22"/>
        </w:rPr>
        <w:t xml:space="preserve">Los adolescentes rurales que no deciden continuar estudiando tienen aspiraciones de lograr un trabajo que les permita elevar su calidad de vida y ayudar a su familia. En estos casos </w:t>
      </w:r>
      <w:r w:rsidR="0090020B">
        <w:rPr>
          <w:rFonts w:ascii="Arial" w:hAnsi="Arial" w:cs="Arial"/>
          <w:sz w:val="22"/>
          <w:szCs w:val="22"/>
        </w:rPr>
        <w:t xml:space="preserve">la autora señala que </w:t>
      </w:r>
      <w:r>
        <w:rPr>
          <w:rFonts w:ascii="Arial" w:hAnsi="Arial" w:cs="Arial"/>
          <w:sz w:val="22"/>
          <w:szCs w:val="22"/>
        </w:rPr>
        <w:t>la escuela ofició como un contenedor temporal para estos sujetos ya que los contenidos de conocimient</w:t>
      </w:r>
      <w:r w:rsidR="00D64823">
        <w:rPr>
          <w:rFonts w:ascii="Arial" w:hAnsi="Arial" w:cs="Arial"/>
          <w:sz w:val="22"/>
          <w:szCs w:val="22"/>
        </w:rPr>
        <w:t>os emitidos</w:t>
      </w:r>
      <w:r w:rsidR="0090020B">
        <w:rPr>
          <w:rFonts w:ascii="Arial" w:hAnsi="Arial" w:cs="Arial"/>
          <w:sz w:val="22"/>
          <w:szCs w:val="22"/>
        </w:rPr>
        <w:t xml:space="preserve"> desde ahí no cobran</w:t>
      </w:r>
      <w:r>
        <w:rPr>
          <w:rFonts w:ascii="Arial" w:hAnsi="Arial" w:cs="Arial"/>
          <w:sz w:val="22"/>
          <w:szCs w:val="22"/>
        </w:rPr>
        <w:t xml:space="preserve"> sentido para sus vidas.</w:t>
      </w:r>
      <w:r w:rsidR="0090020B">
        <w:rPr>
          <w:rFonts w:ascii="Arial" w:hAnsi="Arial" w:cs="Arial"/>
          <w:sz w:val="22"/>
          <w:szCs w:val="22"/>
        </w:rPr>
        <w:t xml:space="preserve"> Se concluye con que l</w:t>
      </w:r>
      <w:r>
        <w:rPr>
          <w:rFonts w:ascii="Arial" w:hAnsi="Arial" w:cs="Arial"/>
          <w:sz w:val="22"/>
          <w:szCs w:val="22"/>
        </w:rPr>
        <w:t>a continuidad de estudios no es un deseo ni una vía factible para esos adolescentes, el trabajo y la posibilidad de trasladarse a otra zona o país  les despierta mayor interés</w:t>
      </w:r>
      <w:r w:rsidR="00D64823">
        <w:rPr>
          <w:rFonts w:ascii="Arial" w:hAnsi="Arial" w:cs="Arial"/>
          <w:sz w:val="22"/>
          <w:szCs w:val="22"/>
        </w:rPr>
        <w:t>.</w:t>
      </w:r>
    </w:p>
    <w:p w:rsidR="00E500AA" w:rsidRDefault="00AC5E9D" w:rsidP="00B545A5">
      <w:pPr>
        <w:pStyle w:val="Normal1"/>
        <w:spacing w:line="360" w:lineRule="auto"/>
        <w:jc w:val="both"/>
      </w:pPr>
      <w:r>
        <w:rPr>
          <w:rFonts w:ascii="Arial" w:hAnsi="Arial" w:cs="Arial"/>
          <w:b/>
          <w:bCs/>
          <w:sz w:val="22"/>
          <w:szCs w:val="22"/>
        </w:rPr>
        <w:t>2.2- Fundamentación.</w:t>
      </w:r>
    </w:p>
    <w:p w:rsidR="00E500AA" w:rsidRDefault="00AC5E9D" w:rsidP="00B545A5">
      <w:pPr>
        <w:pStyle w:val="Normal1"/>
        <w:spacing w:line="360" w:lineRule="auto"/>
        <w:jc w:val="both"/>
      </w:pPr>
      <w:r>
        <w:rPr>
          <w:rFonts w:ascii="Arial" w:hAnsi="Arial" w:cs="Arial"/>
          <w:sz w:val="22"/>
          <w:szCs w:val="22"/>
        </w:rPr>
        <w:t xml:space="preserve">La idea para desarrollar esta investigación por un lado surgió de la propia experiencia por ser habitante del interior con estrecha relación con </w:t>
      </w:r>
      <w:r w:rsidR="00083891">
        <w:rPr>
          <w:rFonts w:ascii="Arial" w:hAnsi="Arial" w:cs="Arial"/>
          <w:sz w:val="22"/>
          <w:szCs w:val="22"/>
        </w:rPr>
        <w:t xml:space="preserve">el medio rural y por otro </w:t>
      </w:r>
      <w:r>
        <w:rPr>
          <w:rFonts w:ascii="Arial" w:hAnsi="Arial" w:cs="Arial"/>
          <w:sz w:val="22"/>
          <w:szCs w:val="22"/>
        </w:rPr>
        <w:t>el escaso marco teórico relacionado a la adolescencia y juventud rural en nuestro país</w:t>
      </w:r>
      <w:r w:rsidR="003E703B">
        <w:rPr>
          <w:rFonts w:ascii="Arial" w:hAnsi="Arial" w:cs="Arial"/>
          <w:sz w:val="22"/>
          <w:szCs w:val="22"/>
        </w:rPr>
        <w:t xml:space="preserve"> impulso a querer construir conocimientos entorno a ese campo </w:t>
      </w:r>
      <w:r>
        <w:rPr>
          <w:rFonts w:ascii="Arial" w:hAnsi="Arial" w:cs="Arial"/>
          <w:sz w:val="22"/>
          <w:szCs w:val="22"/>
        </w:rPr>
        <w:t>. De este mo</w:t>
      </w:r>
      <w:r w:rsidR="00D64823">
        <w:rPr>
          <w:rFonts w:ascii="Arial" w:hAnsi="Arial" w:cs="Arial"/>
          <w:sz w:val="22"/>
          <w:szCs w:val="22"/>
        </w:rPr>
        <w:t xml:space="preserve">do ambas situaciones oficiaron </w:t>
      </w:r>
      <w:r>
        <w:rPr>
          <w:rFonts w:ascii="Arial" w:hAnsi="Arial" w:cs="Arial"/>
          <w:sz w:val="22"/>
          <w:szCs w:val="22"/>
        </w:rPr>
        <w:t>como elementos motivadores para indagar sobre esa realidad.</w:t>
      </w:r>
    </w:p>
    <w:p w:rsidR="00605F78" w:rsidRDefault="00B85B2F" w:rsidP="00B545A5">
      <w:pPr>
        <w:pStyle w:val="Normal1"/>
        <w:spacing w:line="360" w:lineRule="auto"/>
        <w:jc w:val="both"/>
        <w:rPr>
          <w:rFonts w:ascii="Arial" w:hAnsi="Arial" w:cs="Arial"/>
          <w:sz w:val="22"/>
          <w:szCs w:val="22"/>
        </w:rPr>
      </w:pPr>
      <w:r>
        <w:rPr>
          <w:rFonts w:ascii="Arial" w:hAnsi="Arial" w:cs="Arial"/>
          <w:sz w:val="22"/>
          <w:szCs w:val="22"/>
        </w:rPr>
        <w:t>La presente investigación se fundamenta por la carencia</w:t>
      </w:r>
      <w:r w:rsidR="00AC5E9D">
        <w:rPr>
          <w:rFonts w:ascii="Arial" w:hAnsi="Arial" w:cs="Arial"/>
          <w:sz w:val="22"/>
          <w:szCs w:val="22"/>
        </w:rPr>
        <w:t xml:space="preserve"> de estudios que abordan la adolescencia </w:t>
      </w:r>
      <w:r>
        <w:rPr>
          <w:rFonts w:ascii="Arial" w:hAnsi="Arial" w:cs="Arial"/>
          <w:sz w:val="22"/>
          <w:szCs w:val="22"/>
        </w:rPr>
        <w:t xml:space="preserve">y juventud del medio rural como es referido por </w:t>
      </w:r>
      <w:r w:rsidR="00AC5E9D">
        <w:rPr>
          <w:rFonts w:ascii="Arial" w:hAnsi="Arial" w:cs="Arial"/>
          <w:sz w:val="22"/>
          <w:szCs w:val="22"/>
        </w:rPr>
        <w:t>Alves y Zerpa (2011), quienes</w:t>
      </w:r>
      <w:r>
        <w:rPr>
          <w:rFonts w:ascii="Arial" w:hAnsi="Arial" w:cs="Arial"/>
          <w:sz w:val="22"/>
          <w:szCs w:val="22"/>
        </w:rPr>
        <w:t xml:space="preserve"> además plantean que recién a</w:t>
      </w:r>
      <w:r w:rsidR="00AC5E9D">
        <w:rPr>
          <w:rFonts w:ascii="Arial" w:hAnsi="Arial" w:cs="Arial"/>
          <w:sz w:val="22"/>
          <w:szCs w:val="22"/>
        </w:rPr>
        <w:t xml:space="preserve"> partir del 2006 se empieza a relevar la zona rural a través de la Encuesta Continua de Hogares perteneciente al Instituto Nacional de Estadística, pudiéndose</w:t>
      </w:r>
      <w:r w:rsidR="00F10148">
        <w:rPr>
          <w:rFonts w:ascii="Arial" w:hAnsi="Arial" w:cs="Arial"/>
          <w:sz w:val="22"/>
          <w:szCs w:val="22"/>
        </w:rPr>
        <w:t xml:space="preserve"> obtener a partir de esa fecha </w:t>
      </w:r>
      <w:r w:rsidR="00AC5E9D">
        <w:rPr>
          <w:rFonts w:ascii="Arial" w:hAnsi="Arial" w:cs="Arial"/>
          <w:sz w:val="22"/>
          <w:szCs w:val="22"/>
        </w:rPr>
        <w:t xml:space="preserve">mayor información sobre la población rural. </w:t>
      </w:r>
    </w:p>
    <w:p w:rsidR="00E500AA" w:rsidRDefault="00B85B2F" w:rsidP="00B545A5">
      <w:pPr>
        <w:pStyle w:val="Normal1"/>
        <w:spacing w:line="360" w:lineRule="auto"/>
        <w:jc w:val="both"/>
        <w:rPr>
          <w:rFonts w:ascii="Arial" w:hAnsi="Arial" w:cs="Arial"/>
          <w:sz w:val="22"/>
          <w:szCs w:val="22"/>
        </w:rPr>
      </w:pPr>
      <w:r w:rsidRPr="00B85B2F">
        <w:rPr>
          <w:rFonts w:ascii="Arial" w:hAnsi="Arial" w:cs="Arial"/>
          <w:sz w:val="22"/>
          <w:szCs w:val="22"/>
        </w:rPr>
        <w:t xml:space="preserve">Esta </w:t>
      </w:r>
      <w:r w:rsidR="00605F78" w:rsidRPr="00B85B2F">
        <w:rPr>
          <w:rFonts w:ascii="Arial" w:hAnsi="Arial" w:cs="Arial"/>
          <w:sz w:val="22"/>
          <w:szCs w:val="22"/>
        </w:rPr>
        <w:t>escasez</w:t>
      </w:r>
      <w:r w:rsidR="00AC5E9D" w:rsidRPr="00B85B2F">
        <w:rPr>
          <w:rFonts w:ascii="Arial" w:hAnsi="Arial" w:cs="Arial"/>
          <w:sz w:val="22"/>
          <w:szCs w:val="22"/>
        </w:rPr>
        <w:t xml:space="preserve"> de estudios</w:t>
      </w:r>
      <w:r w:rsidR="00605F78">
        <w:rPr>
          <w:rFonts w:ascii="Arial" w:hAnsi="Arial" w:cs="Arial"/>
          <w:sz w:val="22"/>
          <w:szCs w:val="22"/>
        </w:rPr>
        <w:t xml:space="preserve"> entorno a la adolescencia y juventud rural</w:t>
      </w:r>
      <w:r w:rsidR="00AC5E9D" w:rsidRPr="00B85B2F">
        <w:rPr>
          <w:rFonts w:ascii="Arial" w:hAnsi="Arial" w:cs="Arial"/>
          <w:sz w:val="22"/>
          <w:szCs w:val="22"/>
        </w:rPr>
        <w:t xml:space="preserve"> no parece ser un problema que ataña únicamente</w:t>
      </w:r>
      <w:r w:rsidR="00AC5E9D">
        <w:rPr>
          <w:rFonts w:ascii="Arial" w:hAnsi="Arial" w:cs="Arial"/>
          <w:sz w:val="22"/>
          <w:szCs w:val="22"/>
        </w:rPr>
        <w:t xml:space="preserve"> a Uruguay; Durston (1998) se refiere a la invisibilidad que padecen los jóvenes rurales</w:t>
      </w:r>
      <w:r w:rsidR="00295970">
        <w:rPr>
          <w:rFonts w:ascii="Arial" w:hAnsi="Arial" w:cs="Arial"/>
          <w:sz w:val="22"/>
          <w:szCs w:val="22"/>
        </w:rPr>
        <w:t xml:space="preserve"> latinoamerica</w:t>
      </w:r>
      <w:r w:rsidR="00EF212D">
        <w:rPr>
          <w:rFonts w:ascii="Arial" w:hAnsi="Arial" w:cs="Arial"/>
          <w:sz w:val="22"/>
          <w:szCs w:val="22"/>
        </w:rPr>
        <w:t>nos</w:t>
      </w:r>
      <w:r w:rsidR="00AC5E9D">
        <w:rPr>
          <w:rFonts w:ascii="Arial" w:hAnsi="Arial" w:cs="Arial"/>
          <w:sz w:val="22"/>
          <w:szCs w:val="22"/>
        </w:rPr>
        <w:t xml:space="preserve"> ante la óptica de quienes planifican y ejecutan proyectos integrales de desarrollo rural y lo asemeja a la invisibilidad que padecieron las mujeres del medio rural tiempo atrás. En esta línea el autor plantea la necesidad de construir un marco teórico que </w:t>
      </w:r>
      <w:r w:rsidR="00F10148">
        <w:rPr>
          <w:rFonts w:ascii="Arial" w:hAnsi="Arial" w:cs="Arial"/>
          <w:sz w:val="22"/>
          <w:szCs w:val="22"/>
        </w:rPr>
        <w:t xml:space="preserve">se corresponda con realidad de </w:t>
      </w:r>
      <w:r w:rsidR="00AC5E9D">
        <w:rPr>
          <w:rFonts w:ascii="Arial" w:hAnsi="Arial" w:cs="Arial"/>
          <w:sz w:val="22"/>
          <w:szCs w:val="22"/>
        </w:rPr>
        <w:t xml:space="preserve">la juventud rural latinoamericana a modo de hacer visible a los jóvenes. </w:t>
      </w:r>
    </w:p>
    <w:p w:rsidR="001F5A3F" w:rsidRDefault="00BA32AC" w:rsidP="00B545A5">
      <w:pPr>
        <w:pStyle w:val="Normal1"/>
        <w:spacing w:line="360" w:lineRule="auto"/>
        <w:jc w:val="both"/>
        <w:rPr>
          <w:rFonts w:ascii="Arial" w:hAnsi="Arial" w:cs="Arial"/>
          <w:sz w:val="22"/>
          <w:szCs w:val="22"/>
        </w:rPr>
      </w:pPr>
      <w:r>
        <w:rPr>
          <w:rFonts w:ascii="Arial" w:hAnsi="Arial" w:cs="Arial"/>
          <w:sz w:val="22"/>
          <w:szCs w:val="22"/>
        </w:rPr>
        <w:t>Indagar sobre los proyectos de vida de adolescentes y jóvenes rurales aportaría a la construcción de conocimientos sobre esa realidad poco estudiada en nuestro país y contribuiría a una mayor comprensión de los fenómenos que allí suceden y afectan a adolescentes y jóvenes,</w:t>
      </w:r>
      <w:r w:rsidR="00D37B58">
        <w:rPr>
          <w:rFonts w:ascii="Arial" w:hAnsi="Arial" w:cs="Arial"/>
          <w:sz w:val="22"/>
          <w:szCs w:val="22"/>
        </w:rPr>
        <w:t xml:space="preserve"> ya que se admite en Uruguay un fenómeno de despoblación selectiva que margina y expulsa cada vez mas a jóvenes y mujeres </w:t>
      </w:r>
      <w:r w:rsidR="00BD1249">
        <w:rPr>
          <w:rFonts w:ascii="Arial" w:hAnsi="Arial" w:cs="Arial"/>
          <w:sz w:val="22"/>
          <w:szCs w:val="22"/>
        </w:rPr>
        <w:t xml:space="preserve">(Blixen,  Perrachon, Gutiérrez, Zito, Vernengo, Cabrera, Collazo, Toledo,  Rodríguez, </w:t>
      </w:r>
      <w:r w:rsidR="00BD1249" w:rsidRPr="00560304">
        <w:rPr>
          <w:rFonts w:ascii="Arial" w:hAnsi="Arial" w:cs="Arial"/>
          <w:sz w:val="22"/>
          <w:szCs w:val="22"/>
        </w:rPr>
        <w:t>2013).</w:t>
      </w:r>
      <w:r w:rsidR="006E5758">
        <w:rPr>
          <w:rFonts w:ascii="Arial" w:hAnsi="Arial" w:cs="Arial"/>
          <w:sz w:val="22"/>
          <w:szCs w:val="22"/>
        </w:rPr>
        <w:t xml:space="preserve"> Fenómeno que a su vez según Dirven (2002) encuentra resonancias a lo largo y ancho de Latinoamérica </w:t>
      </w:r>
    </w:p>
    <w:p w:rsidR="00D3484C" w:rsidRPr="00D66B41" w:rsidRDefault="001F5A3F" w:rsidP="00D66B41">
      <w:pPr>
        <w:pStyle w:val="Normal1"/>
        <w:spacing w:line="240" w:lineRule="auto"/>
        <w:ind w:left="283"/>
        <w:jc w:val="both"/>
        <w:rPr>
          <w:rFonts w:ascii="Arial" w:hAnsi="Arial" w:cs="Arial"/>
          <w:sz w:val="22"/>
          <w:szCs w:val="22"/>
          <w:lang w:val="es-UY" w:bidi="ar-SA"/>
        </w:rPr>
      </w:pPr>
      <w:r>
        <w:rPr>
          <w:rFonts w:ascii="Arial" w:hAnsi="Arial" w:cs="Arial"/>
          <w:sz w:val="22"/>
          <w:szCs w:val="22"/>
          <w:lang w:val="es-UY" w:bidi="ar-SA"/>
        </w:rPr>
        <w:t xml:space="preserve">Las zonas rurales enfrentan una continua emigración, en especial, de su población joven y con mayor escolaridad, y también una creciente ocupación de jóvenes con mayor educación en actividades rurales no agrícolas. Al mismo tiempo, una parte no despreciable de la  juventud rural que opta por migrar, lo hace no porque sea su opción preferida, sino porque existen barreras importantes a su inserción tanto en la vida productiva como social de sus </w:t>
      </w:r>
      <w:r w:rsidR="006E5758">
        <w:rPr>
          <w:rFonts w:ascii="Arial" w:hAnsi="Arial" w:cs="Arial"/>
          <w:sz w:val="22"/>
          <w:szCs w:val="22"/>
          <w:lang w:val="es-UY" w:bidi="ar-SA"/>
        </w:rPr>
        <w:t xml:space="preserve">comunidades rurales </w:t>
      </w:r>
      <w:r>
        <w:rPr>
          <w:rFonts w:ascii="Arial" w:hAnsi="Arial" w:cs="Arial"/>
          <w:sz w:val="22"/>
          <w:szCs w:val="22"/>
          <w:lang w:val="es-UY" w:bidi="ar-SA"/>
        </w:rPr>
        <w:t>(p.7)</w:t>
      </w:r>
      <w:r w:rsidR="006E5758">
        <w:rPr>
          <w:rFonts w:ascii="Arial" w:hAnsi="Arial" w:cs="Arial"/>
          <w:sz w:val="22"/>
          <w:szCs w:val="22"/>
          <w:lang w:val="es-UY" w:bidi="ar-SA"/>
        </w:rPr>
        <w:t>.</w:t>
      </w:r>
      <w:r w:rsidR="00D3484C">
        <w:rPr>
          <w:rFonts w:ascii="Arial" w:hAnsi="Arial" w:cs="Arial"/>
          <w:sz w:val="22"/>
          <w:szCs w:val="22"/>
          <w:lang w:val="es-UY" w:bidi="ar-SA"/>
        </w:rPr>
        <w:t>.</w:t>
      </w:r>
    </w:p>
    <w:p w:rsidR="00E500AA" w:rsidRDefault="00AC5E9D" w:rsidP="00B545A5">
      <w:pPr>
        <w:pStyle w:val="Normal1"/>
        <w:spacing w:line="360" w:lineRule="auto"/>
        <w:jc w:val="both"/>
        <w:rPr>
          <w:rFonts w:ascii="Arial" w:hAnsi="Arial" w:cs="Arial"/>
          <w:sz w:val="22"/>
          <w:szCs w:val="22"/>
          <w:lang w:val="es-UY" w:bidi="ar-SA"/>
        </w:rPr>
      </w:pPr>
      <w:r>
        <w:rPr>
          <w:rFonts w:ascii="Arial" w:hAnsi="Arial" w:cs="Arial"/>
          <w:sz w:val="22"/>
          <w:szCs w:val="22"/>
        </w:rPr>
        <w:t>Fig</w:t>
      </w:r>
      <w:r w:rsidR="00083891">
        <w:rPr>
          <w:rFonts w:ascii="Arial" w:hAnsi="Arial" w:cs="Arial"/>
          <w:sz w:val="22"/>
          <w:szCs w:val="22"/>
        </w:rPr>
        <w:t>ueredo y Bianco (2011) hacen referencia al despoblamiento de las zonas rurales, señalan de este modo que</w:t>
      </w:r>
      <w:r>
        <w:rPr>
          <w:rFonts w:ascii="Arial" w:hAnsi="Arial" w:cs="Arial"/>
          <w:sz w:val="22"/>
          <w:szCs w:val="22"/>
          <w:lang w:val="es-UY" w:bidi="ar-SA"/>
        </w:rPr>
        <w:t xml:space="preserve"> la disminución de la población rural en nuestro país es tan visible que Uruguay lidera como país con menor población rural en </w:t>
      </w:r>
      <w:r w:rsidR="00D3484C">
        <w:rPr>
          <w:rFonts w:ascii="Arial" w:hAnsi="Arial" w:cs="Arial"/>
          <w:sz w:val="22"/>
          <w:szCs w:val="22"/>
          <w:lang w:val="es-UY" w:bidi="ar-SA"/>
        </w:rPr>
        <w:t xml:space="preserve">América Latina. </w:t>
      </w:r>
      <w:r w:rsidR="003715EC">
        <w:rPr>
          <w:rFonts w:ascii="Arial" w:hAnsi="Arial" w:cs="Arial"/>
          <w:sz w:val="22"/>
          <w:szCs w:val="22"/>
          <w:lang w:val="es-UY" w:bidi="ar-SA"/>
        </w:rPr>
        <w:t xml:space="preserve">Conjuntamente </w:t>
      </w:r>
      <w:r>
        <w:rPr>
          <w:rFonts w:ascii="Arial" w:hAnsi="Arial" w:cs="Arial"/>
          <w:sz w:val="22"/>
          <w:szCs w:val="22"/>
          <w:lang w:val="es-UY" w:bidi="ar-SA"/>
        </w:rPr>
        <w:t xml:space="preserve">las autoras plantean que la distribución rural es desigual ya que hay una </w:t>
      </w:r>
      <w:r w:rsidR="003715EC">
        <w:rPr>
          <w:rFonts w:ascii="Arial" w:hAnsi="Arial" w:cs="Arial"/>
          <w:sz w:val="22"/>
          <w:szCs w:val="22"/>
          <w:lang w:val="es-UY" w:bidi="ar-SA"/>
        </w:rPr>
        <w:t xml:space="preserve">mayor presencia de hombres, la </w:t>
      </w:r>
      <w:r>
        <w:rPr>
          <w:rFonts w:ascii="Arial" w:hAnsi="Arial" w:cs="Arial"/>
          <w:sz w:val="22"/>
          <w:szCs w:val="22"/>
          <w:lang w:val="es-UY" w:bidi="ar-SA"/>
        </w:rPr>
        <w:t>estructura masculinizada del medio se relaciona con una mayor demanda de mano de obra masculina para actividades agropecuarias lo cual interfiere en la conformación y desa</w:t>
      </w:r>
      <w:r w:rsidR="003715EC">
        <w:rPr>
          <w:rFonts w:ascii="Arial" w:hAnsi="Arial" w:cs="Arial"/>
          <w:sz w:val="22"/>
          <w:szCs w:val="22"/>
          <w:lang w:val="es-UY" w:bidi="ar-SA"/>
        </w:rPr>
        <w:t>rrollo de familias en esa zona.</w:t>
      </w:r>
      <w:r>
        <w:rPr>
          <w:rFonts w:ascii="Arial" w:hAnsi="Arial" w:cs="Arial"/>
          <w:sz w:val="22"/>
          <w:szCs w:val="22"/>
          <w:lang w:val="es-UY" w:bidi="ar-SA"/>
        </w:rPr>
        <w:t xml:space="preserve"> A su vez la población rural presenta una tendencia al envejecimiento ya que más del 10% de la población son mayores a 65 años.</w:t>
      </w:r>
    </w:p>
    <w:p w:rsidR="00BD1249" w:rsidRDefault="00055C36" w:rsidP="00B545A5">
      <w:pPr>
        <w:pStyle w:val="Normal1"/>
        <w:spacing w:line="360" w:lineRule="auto"/>
        <w:jc w:val="both"/>
        <w:rPr>
          <w:rFonts w:ascii="Arial" w:hAnsi="Arial" w:cs="Arial"/>
          <w:sz w:val="22"/>
          <w:szCs w:val="22"/>
          <w:lang w:val="es-UY" w:bidi="ar-SA"/>
        </w:rPr>
      </w:pPr>
      <w:r>
        <w:rPr>
          <w:rFonts w:ascii="Arial" w:hAnsi="Arial" w:cs="Arial"/>
          <w:sz w:val="22"/>
          <w:szCs w:val="22"/>
          <w:lang w:val="es-UY" w:bidi="ar-SA"/>
        </w:rPr>
        <w:t xml:space="preserve">Considerando estas apreciaciones se argumenta que al investigar los proyectos de vida de adolescentes y jóvenes rurales </w:t>
      </w:r>
      <w:r w:rsidR="00F80283">
        <w:rPr>
          <w:rFonts w:ascii="Arial" w:hAnsi="Arial" w:cs="Arial"/>
          <w:sz w:val="22"/>
          <w:szCs w:val="22"/>
          <w:lang w:val="es-UY" w:bidi="ar-SA"/>
        </w:rPr>
        <w:t>se pueden identificar elementos que puedan estar obs</w:t>
      </w:r>
      <w:r w:rsidR="00FF183B">
        <w:rPr>
          <w:rFonts w:ascii="Arial" w:hAnsi="Arial" w:cs="Arial"/>
          <w:sz w:val="22"/>
          <w:szCs w:val="22"/>
          <w:lang w:val="es-UY" w:bidi="ar-SA"/>
        </w:rPr>
        <w:t xml:space="preserve">taculizando la construcción de </w:t>
      </w:r>
      <w:r w:rsidR="00F80283">
        <w:rPr>
          <w:rFonts w:ascii="Arial" w:hAnsi="Arial" w:cs="Arial"/>
          <w:sz w:val="22"/>
          <w:szCs w:val="22"/>
          <w:lang w:val="es-UY" w:bidi="ar-SA"/>
        </w:rPr>
        <w:t>proyectos de vid</w:t>
      </w:r>
      <w:r w:rsidR="001F5A3F">
        <w:rPr>
          <w:rFonts w:ascii="Arial" w:hAnsi="Arial" w:cs="Arial"/>
          <w:sz w:val="22"/>
          <w:szCs w:val="22"/>
          <w:lang w:val="es-UY" w:bidi="ar-SA"/>
        </w:rPr>
        <w:t xml:space="preserve">a </w:t>
      </w:r>
      <w:r w:rsidR="00F80283">
        <w:rPr>
          <w:rFonts w:ascii="Arial" w:hAnsi="Arial" w:cs="Arial"/>
          <w:sz w:val="22"/>
          <w:szCs w:val="22"/>
          <w:lang w:val="es-UY" w:bidi="ar-SA"/>
        </w:rPr>
        <w:t>en esos contextos</w:t>
      </w:r>
      <w:r w:rsidR="001F5A3F">
        <w:rPr>
          <w:rFonts w:ascii="Arial" w:hAnsi="Arial" w:cs="Arial"/>
          <w:sz w:val="22"/>
          <w:szCs w:val="22"/>
          <w:lang w:val="es-UY" w:bidi="ar-SA"/>
        </w:rPr>
        <w:t xml:space="preserve"> y visualizar</w:t>
      </w:r>
      <w:r w:rsidR="00FF183B">
        <w:rPr>
          <w:rFonts w:ascii="Arial" w:hAnsi="Arial" w:cs="Arial"/>
          <w:sz w:val="22"/>
          <w:szCs w:val="22"/>
          <w:lang w:val="es-UY" w:bidi="ar-SA"/>
        </w:rPr>
        <w:t xml:space="preserve"> las</w:t>
      </w:r>
      <w:r w:rsidR="001F5A3F">
        <w:rPr>
          <w:rFonts w:ascii="Arial" w:hAnsi="Arial" w:cs="Arial"/>
          <w:sz w:val="22"/>
          <w:szCs w:val="22"/>
          <w:lang w:val="es-UY" w:bidi="ar-SA"/>
        </w:rPr>
        <w:t xml:space="preserve"> posibles dificultades que enfrenta e</w:t>
      </w:r>
      <w:r w:rsidR="00FF183B">
        <w:rPr>
          <w:rFonts w:ascii="Arial" w:hAnsi="Arial" w:cs="Arial"/>
          <w:sz w:val="22"/>
          <w:szCs w:val="22"/>
          <w:lang w:val="es-UY" w:bidi="ar-SA"/>
        </w:rPr>
        <w:t>sa población en esos contextos, a fin de</w:t>
      </w:r>
      <w:r w:rsidR="00BD1249">
        <w:rPr>
          <w:rFonts w:ascii="Arial" w:hAnsi="Arial" w:cs="Arial"/>
          <w:sz w:val="22"/>
          <w:szCs w:val="22"/>
          <w:lang w:val="es-UY" w:bidi="ar-SA"/>
        </w:rPr>
        <w:t xml:space="preserve"> colaborar en la c</w:t>
      </w:r>
      <w:r w:rsidR="00FF183B">
        <w:rPr>
          <w:rFonts w:ascii="Arial" w:hAnsi="Arial" w:cs="Arial"/>
          <w:sz w:val="22"/>
          <w:szCs w:val="22"/>
          <w:lang w:val="es-UY" w:bidi="ar-SA"/>
        </w:rPr>
        <w:t>omprensión de esa realidad y aportar en el diseño de</w:t>
      </w:r>
      <w:r w:rsidR="001F5A3F">
        <w:rPr>
          <w:rFonts w:ascii="Arial" w:hAnsi="Arial" w:cs="Arial"/>
          <w:sz w:val="22"/>
          <w:szCs w:val="22"/>
          <w:lang w:val="es-UY" w:bidi="ar-SA"/>
        </w:rPr>
        <w:t xml:space="preserve"> programas y acciones especificas</w:t>
      </w:r>
      <w:r w:rsidR="00EF212D">
        <w:rPr>
          <w:rFonts w:ascii="Arial" w:hAnsi="Arial" w:cs="Arial"/>
          <w:sz w:val="22"/>
          <w:szCs w:val="22"/>
          <w:lang w:val="es-UY" w:bidi="ar-SA"/>
        </w:rPr>
        <w:t>.</w:t>
      </w:r>
      <w:r w:rsidR="00F80283">
        <w:rPr>
          <w:rFonts w:ascii="Arial" w:hAnsi="Arial" w:cs="Arial"/>
          <w:sz w:val="22"/>
          <w:szCs w:val="22"/>
          <w:lang w:val="es-UY" w:bidi="ar-SA"/>
        </w:rPr>
        <w:t xml:space="preserve"> </w:t>
      </w:r>
    </w:p>
    <w:p w:rsidR="00605F78" w:rsidRDefault="00D66B41" w:rsidP="00B545A5">
      <w:pPr>
        <w:pStyle w:val="Normal1"/>
        <w:spacing w:line="360" w:lineRule="auto"/>
        <w:jc w:val="both"/>
      </w:pPr>
      <w:r>
        <w:rPr>
          <w:rFonts w:ascii="Arial" w:hAnsi="Arial" w:cs="Arial"/>
          <w:sz w:val="22"/>
          <w:szCs w:val="22"/>
          <w:lang w:val="es-UY" w:bidi="ar-SA"/>
        </w:rPr>
        <w:t xml:space="preserve">A su vez la investigación aportaría en </w:t>
      </w:r>
      <w:r w:rsidR="005A1BF0">
        <w:rPr>
          <w:rFonts w:ascii="Arial" w:hAnsi="Arial" w:cs="Arial"/>
          <w:sz w:val="22"/>
          <w:szCs w:val="22"/>
          <w:lang w:val="es-UY" w:bidi="ar-SA"/>
        </w:rPr>
        <w:t xml:space="preserve">visualizar las áreas de interés y motivación </w:t>
      </w:r>
      <w:r w:rsidR="00605F78">
        <w:rPr>
          <w:rFonts w:ascii="Arial" w:hAnsi="Arial" w:cs="Arial"/>
          <w:sz w:val="22"/>
          <w:szCs w:val="22"/>
          <w:lang w:val="es-UY" w:bidi="ar-SA"/>
        </w:rPr>
        <w:t>que tiene</w:t>
      </w:r>
      <w:r>
        <w:rPr>
          <w:rFonts w:ascii="Arial" w:hAnsi="Arial" w:cs="Arial"/>
          <w:sz w:val="22"/>
          <w:szCs w:val="22"/>
          <w:lang w:val="es-UY" w:bidi="ar-SA"/>
        </w:rPr>
        <w:t xml:space="preserve">n adolescentes y </w:t>
      </w:r>
      <w:r w:rsidR="007E1F82">
        <w:rPr>
          <w:rFonts w:ascii="Arial" w:hAnsi="Arial" w:cs="Arial"/>
          <w:sz w:val="22"/>
          <w:szCs w:val="22"/>
          <w:lang w:val="es-UY" w:bidi="ar-SA"/>
        </w:rPr>
        <w:t>jóvenes a</w:t>
      </w:r>
      <w:r w:rsidR="00605F78">
        <w:rPr>
          <w:rFonts w:ascii="Arial" w:hAnsi="Arial" w:cs="Arial"/>
          <w:sz w:val="22"/>
          <w:szCs w:val="22"/>
          <w:lang w:val="es-UY" w:bidi="ar-SA"/>
        </w:rPr>
        <w:t xml:space="preserve"> modo </w:t>
      </w:r>
      <w:r w:rsidR="007E1F82">
        <w:rPr>
          <w:rFonts w:ascii="Arial" w:hAnsi="Arial" w:cs="Arial"/>
          <w:sz w:val="22"/>
          <w:szCs w:val="22"/>
          <w:lang w:val="es-UY" w:bidi="ar-SA"/>
        </w:rPr>
        <w:t>generar intervenciones</w:t>
      </w:r>
      <w:r w:rsidR="005A1BF0">
        <w:rPr>
          <w:rFonts w:ascii="Arial" w:hAnsi="Arial" w:cs="Arial"/>
          <w:sz w:val="22"/>
          <w:szCs w:val="22"/>
          <w:lang w:val="es-UY" w:bidi="ar-SA"/>
        </w:rPr>
        <w:t xml:space="preserve"> que se corresponda con los deseos de los sujetos y su universo sociocultural.</w:t>
      </w:r>
    </w:p>
    <w:p w:rsidR="00E500AA" w:rsidRPr="00605F78" w:rsidRDefault="000E14CD" w:rsidP="00B545A5">
      <w:pPr>
        <w:pStyle w:val="Normal1"/>
        <w:spacing w:line="360" w:lineRule="auto"/>
        <w:jc w:val="both"/>
        <w:rPr>
          <w:rFonts w:ascii="Arial" w:hAnsi="Arial" w:cs="Arial"/>
          <w:sz w:val="22"/>
          <w:szCs w:val="22"/>
        </w:rPr>
      </w:pPr>
      <w:r>
        <w:rPr>
          <w:rFonts w:ascii="Arial" w:hAnsi="Arial" w:cs="Arial"/>
          <w:sz w:val="22"/>
          <w:szCs w:val="22"/>
        </w:rPr>
        <w:t xml:space="preserve">De este modo, por medio del conocimiento y </w:t>
      </w:r>
      <w:r w:rsidR="003715EC">
        <w:rPr>
          <w:rFonts w:ascii="Arial" w:hAnsi="Arial" w:cs="Arial"/>
          <w:sz w:val="22"/>
          <w:szCs w:val="22"/>
        </w:rPr>
        <w:t>comprensión</w:t>
      </w:r>
      <w:r w:rsidR="00AC5E9D" w:rsidRPr="000E14CD">
        <w:rPr>
          <w:rFonts w:ascii="Arial" w:hAnsi="Arial" w:cs="Arial"/>
          <w:sz w:val="22"/>
          <w:szCs w:val="22"/>
        </w:rPr>
        <w:t xml:space="preserve"> de los</w:t>
      </w:r>
      <w:r>
        <w:rPr>
          <w:rFonts w:ascii="Arial" w:hAnsi="Arial" w:cs="Arial"/>
          <w:sz w:val="22"/>
          <w:szCs w:val="22"/>
        </w:rPr>
        <w:t xml:space="preserve"> proyectos de vida de los</w:t>
      </w:r>
      <w:r w:rsidR="00AC5E9D" w:rsidRPr="000E14CD">
        <w:rPr>
          <w:rFonts w:ascii="Arial" w:hAnsi="Arial" w:cs="Arial"/>
          <w:sz w:val="22"/>
          <w:szCs w:val="22"/>
        </w:rPr>
        <w:t xml:space="preserve"> adolescentes y jóvenes en </w:t>
      </w:r>
      <w:r w:rsidR="00F10148">
        <w:rPr>
          <w:rFonts w:ascii="Arial" w:hAnsi="Arial" w:cs="Arial"/>
          <w:sz w:val="22"/>
          <w:szCs w:val="22"/>
        </w:rPr>
        <w:t xml:space="preserve">contextos rurales se intenta </w:t>
      </w:r>
      <w:r w:rsidR="00AC5E9D" w:rsidRPr="000E14CD">
        <w:rPr>
          <w:rFonts w:ascii="Arial" w:hAnsi="Arial" w:cs="Arial"/>
          <w:sz w:val="22"/>
          <w:szCs w:val="22"/>
        </w:rPr>
        <w:t>recoger las vicisitudes</w:t>
      </w:r>
      <w:r w:rsidR="00AC5E9D">
        <w:rPr>
          <w:rFonts w:ascii="Arial" w:hAnsi="Arial" w:cs="Arial"/>
          <w:sz w:val="22"/>
          <w:szCs w:val="22"/>
        </w:rPr>
        <w:t>, deseos y aspiracion</w:t>
      </w:r>
      <w:r>
        <w:rPr>
          <w:rFonts w:ascii="Arial" w:hAnsi="Arial" w:cs="Arial"/>
          <w:sz w:val="22"/>
          <w:szCs w:val="22"/>
        </w:rPr>
        <w:t>es que construyen los mismos. Dicho</w:t>
      </w:r>
      <w:r w:rsidR="00AC5E9D">
        <w:rPr>
          <w:rFonts w:ascii="Arial" w:hAnsi="Arial" w:cs="Arial"/>
          <w:sz w:val="22"/>
          <w:szCs w:val="22"/>
        </w:rPr>
        <w:t xml:space="preserve"> estudio puede aportar</w:t>
      </w:r>
      <w:r w:rsidR="00AC5E9D">
        <w:rPr>
          <w:rFonts w:ascii="Arial" w:hAnsi="Arial" w:cs="Arial"/>
          <w:color w:val="000000"/>
          <w:sz w:val="22"/>
          <w:szCs w:val="22"/>
        </w:rPr>
        <w:t xml:space="preserve"> </w:t>
      </w:r>
      <w:r w:rsidR="00E053DB">
        <w:rPr>
          <w:rFonts w:ascii="Arial" w:hAnsi="Arial" w:cs="Arial"/>
          <w:sz w:val="22"/>
          <w:szCs w:val="22"/>
        </w:rPr>
        <w:t>al diseño</w:t>
      </w:r>
      <w:r w:rsidR="00AC5E9D">
        <w:rPr>
          <w:rFonts w:ascii="Arial" w:hAnsi="Arial" w:cs="Arial"/>
          <w:sz w:val="22"/>
          <w:szCs w:val="22"/>
        </w:rPr>
        <w:t xml:space="preserve"> de políticas p</w:t>
      </w:r>
      <w:r w:rsidR="00F10148">
        <w:rPr>
          <w:rFonts w:ascii="Arial" w:hAnsi="Arial" w:cs="Arial"/>
          <w:sz w:val="22"/>
          <w:szCs w:val="22"/>
        </w:rPr>
        <w:t>úblicas en términos educativos,</w:t>
      </w:r>
      <w:r w:rsidR="00B85B2F">
        <w:rPr>
          <w:rFonts w:ascii="Arial" w:hAnsi="Arial" w:cs="Arial"/>
          <w:sz w:val="22"/>
          <w:szCs w:val="22"/>
        </w:rPr>
        <w:t xml:space="preserve"> </w:t>
      </w:r>
      <w:r w:rsidR="00AC5E9D">
        <w:rPr>
          <w:rFonts w:ascii="Arial" w:hAnsi="Arial" w:cs="Arial"/>
          <w:sz w:val="22"/>
          <w:szCs w:val="22"/>
        </w:rPr>
        <w:t>sanitarios</w:t>
      </w:r>
      <w:r w:rsidR="00F10148">
        <w:rPr>
          <w:rFonts w:ascii="Arial" w:hAnsi="Arial" w:cs="Arial"/>
          <w:sz w:val="22"/>
          <w:szCs w:val="22"/>
        </w:rPr>
        <w:t xml:space="preserve"> y sociales</w:t>
      </w:r>
      <w:r w:rsidR="00AC5E9D">
        <w:rPr>
          <w:rFonts w:ascii="Arial" w:hAnsi="Arial" w:cs="Arial"/>
          <w:sz w:val="22"/>
          <w:szCs w:val="22"/>
        </w:rPr>
        <w:t xml:space="preserve"> que favorezcan la calidad de vida </w:t>
      </w:r>
      <w:r w:rsidR="00055C36">
        <w:rPr>
          <w:rFonts w:ascii="Arial" w:hAnsi="Arial" w:cs="Arial"/>
          <w:sz w:val="22"/>
          <w:szCs w:val="22"/>
        </w:rPr>
        <w:t>de esos sujetos</w:t>
      </w:r>
      <w:r w:rsidR="00295970">
        <w:rPr>
          <w:rFonts w:ascii="Arial" w:hAnsi="Arial" w:cs="Arial"/>
          <w:sz w:val="22"/>
          <w:szCs w:val="22"/>
        </w:rPr>
        <w:t>, en vías de</w:t>
      </w:r>
      <w:r w:rsidR="00055C36">
        <w:rPr>
          <w:rFonts w:ascii="Arial" w:hAnsi="Arial" w:cs="Arial"/>
          <w:sz w:val="22"/>
          <w:szCs w:val="22"/>
        </w:rPr>
        <w:t xml:space="preserve"> </w:t>
      </w:r>
      <w:r w:rsidR="00814FEA">
        <w:rPr>
          <w:rFonts w:ascii="Arial" w:hAnsi="Arial" w:cs="Arial"/>
          <w:sz w:val="22"/>
          <w:szCs w:val="22"/>
        </w:rPr>
        <w:t xml:space="preserve">brindar </w:t>
      </w:r>
      <w:r w:rsidR="001F5A3F">
        <w:rPr>
          <w:rFonts w:ascii="Arial" w:hAnsi="Arial" w:cs="Arial"/>
          <w:sz w:val="22"/>
          <w:szCs w:val="22"/>
        </w:rPr>
        <w:t>más</w:t>
      </w:r>
      <w:r w:rsidR="00814FEA">
        <w:rPr>
          <w:rFonts w:ascii="Arial" w:hAnsi="Arial" w:cs="Arial"/>
          <w:sz w:val="22"/>
          <w:szCs w:val="22"/>
        </w:rPr>
        <w:t xml:space="preserve"> </w:t>
      </w:r>
      <w:r w:rsidR="00055C36">
        <w:rPr>
          <w:rFonts w:ascii="Arial" w:hAnsi="Arial" w:cs="Arial"/>
          <w:sz w:val="22"/>
          <w:szCs w:val="22"/>
        </w:rPr>
        <w:t xml:space="preserve">apoyo y </w:t>
      </w:r>
      <w:r w:rsidR="00814FEA">
        <w:rPr>
          <w:rFonts w:ascii="Arial" w:hAnsi="Arial" w:cs="Arial"/>
          <w:sz w:val="22"/>
          <w:szCs w:val="22"/>
        </w:rPr>
        <w:t>oportunidades</w:t>
      </w:r>
      <w:r w:rsidR="00055C36">
        <w:rPr>
          <w:rFonts w:ascii="Arial" w:hAnsi="Arial" w:cs="Arial"/>
          <w:sz w:val="22"/>
          <w:szCs w:val="22"/>
        </w:rPr>
        <w:t xml:space="preserve"> para que los jóvenes logren llevar a cabo sus pr</w:t>
      </w:r>
      <w:r w:rsidR="001F5A3F">
        <w:rPr>
          <w:rFonts w:ascii="Arial" w:hAnsi="Arial" w:cs="Arial"/>
          <w:sz w:val="22"/>
          <w:szCs w:val="22"/>
        </w:rPr>
        <w:t>oyect</w:t>
      </w:r>
      <w:r w:rsidR="00605F78">
        <w:rPr>
          <w:rFonts w:ascii="Arial" w:hAnsi="Arial" w:cs="Arial"/>
          <w:sz w:val="22"/>
          <w:szCs w:val="22"/>
        </w:rPr>
        <w:t xml:space="preserve">os. </w:t>
      </w:r>
    </w:p>
    <w:p w:rsidR="006A6424" w:rsidRDefault="000E14CD" w:rsidP="00B545A5">
      <w:pPr>
        <w:pStyle w:val="Normal1"/>
        <w:spacing w:line="360" w:lineRule="auto"/>
        <w:jc w:val="both"/>
        <w:rPr>
          <w:rFonts w:ascii="Arial" w:hAnsi="Arial" w:cs="Arial"/>
          <w:sz w:val="22"/>
          <w:szCs w:val="22"/>
        </w:rPr>
      </w:pPr>
      <w:r>
        <w:rPr>
          <w:rFonts w:ascii="Arial" w:hAnsi="Arial" w:cs="Arial"/>
          <w:sz w:val="22"/>
          <w:szCs w:val="22"/>
        </w:rPr>
        <w:t xml:space="preserve">Es así </w:t>
      </w:r>
      <w:r w:rsidR="00AC5E9D">
        <w:rPr>
          <w:rFonts w:ascii="Arial" w:hAnsi="Arial" w:cs="Arial"/>
          <w:sz w:val="22"/>
          <w:szCs w:val="22"/>
        </w:rPr>
        <w:t>que la</w:t>
      </w:r>
      <w:r>
        <w:rPr>
          <w:rFonts w:ascii="Arial" w:hAnsi="Arial" w:cs="Arial"/>
          <w:sz w:val="22"/>
          <w:szCs w:val="22"/>
        </w:rPr>
        <w:t xml:space="preserve"> presente investigación aportaría a </w:t>
      </w:r>
      <w:r w:rsidR="00AC5E9D">
        <w:rPr>
          <w:rFonts w:ascii="Arial" w:hAnsi="Arial" w:cs="Arial"/>
          <w:sz w:val="22"/>
          <w:szCs w:val="22"/>
        </w:rPr>
        <w:t>la psicología como disciplina</w:t>
      </w:r>
      <w:r w:rsidR="005A1BF0">
        <w:rPr>
          <w:rFonts w:ascii="Arial" w:hAnsi="Arial" w:cs="Arial"/>
          <w:sz w:val="22"/>
          <w:szCs w:val="22"/>
        </w:rPr>
        <w:t xml:space="preserve">, al </w:t>
      </w:r>
      <w:r>
        <w:rPr>
          <w:rFonts w:ascii="Arial" w:hAnsi="Arial" w:cs="Arial"/>
          <w:sz w:val="22"/>
          <w:szCs w:val="22"/>
        </w:rPr>
        <w:t>acercamiento de</w:t>
      </w:r>
      <w:r w:rsidR="00AC5E9D">
        <w:rPr>
          <w:rFonts w:ascii="Arial" w:hAnsi="Arial" w:cs="Arial"/>
          <w:sz w:val="22"/>
          <w:szCs w:val="22"/>
        </w:rPr>
        <w:t xml:space="preserve"> la juventud y </w:t>
      </w:r>
      <w:r>
        <w:rPr>
          <w:rFonts w:ascii="Arial" w:hAnsi="Arial" w:cs="Arial"/>
          <w:sz w:val="22"/>
          <w:szCs w:val="22"/>
        </w:rPr>
        <w:t xml:space="preserve">la </w:t>
      </w:r>
      <w:r w:rsidR="00AC5E9D">
        <w:rPr>
          <w:rFonts w:ascii="Arial" w:hAnsi="Arial" w:cs="Arial"/>
          <w:sz w:val="22"/>
          <w:szCs w:val="22"/>
        </w:rPr>
        <w:t>adolescencia rural ya que los conocimientos que tenemos sobre la juvent</w:t>
      </w:r>
      <w:r w:rsidR="009C5CE1">
        <w:rPr>
          <w:rFonts w:ascii="Arial" w:hAnsi="Arial" w:cs="Arial"/>
          <w:sz w:val="22"/>
          <w:szCs w:val="22"/>
        </w:rPr>
        <w:t xml:space="preserve">ud </w:t>
      </w:r>
      <w:r w:rsidR="00AC5E9D">
        <w:rPr>
          <w:rFonts w:ascii="Arial" w:hAnsi="Arial" w:cs="Arial"/>
          <w:sz w:val="22"/>
          <w:szCs w:val="22"/>
        </w:rPr>
        <w:t>como</w:t>
      </w:r>
      <w:r w:rsidR="00E053DB">
        <w:rPr>
          <w:rFonts w:ascii="Arial" w:hAnsi="Arial" w:cs="Arial"/>
          <w:sz w:val="22"/>
          <w:szCs w:val="22"/>
        </w:rPr>
        <w:t xml:space="preserve"> bien lo señala Kessler (2007) </w:t>
      </w:r>
      <w:r w:rsidR="00AC5E9D">
        <w:rPr>
          <w:rFonts w:ascii="Arial" w:hAnsi="Arial" w:cs="Arial"/>
          <w:sz w:val="22"/>
          <w:szCs w:val="22"/>
        </w:rPr>
        <w:t>suelen estar teñidos por un tinte urbanocentrico.</w:t>
      </w:r>
      <w:r w:rsidR="00AC5E9D">
        <w:rPr>
          <w:rFonts w:ascii="Arial" w:hAnsi="Arial" w:cs="Arial"/>
          <w:i/>
          <w:sz w:val="22"/>
          <w:szCs w:val="22"/>
        </w:rPr>
        <w:t xml:space="preserve"> </w:t>
      </w:r>
      <w:r w:rsidR="00AC5E9D">
        <w:rPr>
          <w:rFonts w:ascii="Arial" w:hAnsi="Arial" w:cs="Arial"/>
          <w:sz w:val="22"/>
          <w:szCs w:val="22"/>
        </w:rPr>
        <w:t>Contemplar a los adolescentes y jóvenes rurales en esta investigación implica reconoc</w:t>
      </w:r>
      <w:r w:rsidR="00E053DB">
        <w:rPr>
          <w:rFonts w:ascii="Arial" w:hAnsi="Arial" w:cs="Arial"/>
          <w:sz w:val="22"/>
          <w:szCs w:val="22"/>
        </w:rPr>
        <w:t>er a la adolescencia y juventud</w:t>
      </w:r>
      <w:r w:rsidR="00AC5E9D">
        <w:rPr>
          <w:rFonts w:ascii="Arial" w:hAnsi="Arial" w:cs="Arial"/>
          <w:sz w:val="22"/>
          <w:szCs w:val="22"/>
        </w:rPr>
        <w:t xml:space="preserve"> desde las particularidades de los contextos donde se desar</w:t>
      </w:r>
      <w:r w:rsidR="000762EC">
        <w:rPr>
          <w:rFonts w:ascii="Arial" w:hAnsi="Arial" w:cs="Arial"/>
          <w:sz w:val="22"/>
          <w:szCs w:val="22"/>
        </w:rPr>
        <w:t>rollan, ya que</w:t>
      </w:r>
      <w:r w:rsidR="00E053DB">
        <w:rPr>
          <w:rFonts w:ascii="Arial" w:hAnsi="Arial" w:cs="Arial"/>
          <w:sz w:val="22"/>
          <w:szCs w:val="22"/>
        </w:rPr>
        <w:t xml:space="preserve"> en general los</w:t>
      </w:r>
      <w:r w:rsidR="00AC5E9D">
        <w:rPr>
          <w:rFonts w:ascii="Arial" w:hAnsi="Arial" w:cs="Arial"/>
          <w:sz w:val="22"/>
          <w:szCs w:val="22"/>
        </w:rPr>
        <w:t xml:space="preserve"> jóvenes rurales no son incluidos </w:t>
      </w:r>
      <w:r w:rsidR="00E053DB">
        <w:rPr>
          <w:rFonts w:ascii="Arial" w:hAnsi="Arial" w:cs="Arial"/>
          <w:sz w:val="22"/>
          <w:szCs w:val="22"/>
        </w:rPr>
        <w:t>en investigaciones académicas y</w:t>
      </w:r>
      <w:r w:rsidR="00AC5E9D">
        <w:rPr>
          <w:rFonts w:ascii="Arial" w:hAnsi="Arial" w:cs="Arial"/>
          <w:sz w:val="22"/>
          <w:szCs w:val="22"/>
        </w:rPr>
        <w:t xml:space="preserve"> proyectos de desarrollo rural, quedando en la espera de lograr la mayoría de edad para tornarse visibles y calificados como objetos de estud</w:t>
      </w:r>
      <w:r w:rsidR="00590148">
        <w:rPr>
          <w:rFonts w:ascii="Arial" w:hAnsi="Arial" w:cs="Arial"/>
          <w:sz w:val="22"/>
          <w:szCs w:val="22"/>
        </w:rPr>
        <w:t>io.</w:t>
      </w:r>
      <w:r w:rsidR="000762EC" w:rsidRPr="000762EC">
        <w:rPr>
          <w:rFonts w:ascii="Arial" w:hAnsi="Arial" w:cs="Arial"/>
          <w:sz w:val="22"/>
          <w:szCs w:val="22"/>
        </w:rPr>
        <w:t xml:space="preserve"> </w:t>
      </w:r>
      <w:r w:rsidR="000762EC">
        <w:rPr>
          <w:rFonts w:ascii="Arial" w:hAnsi="Arial" w:cs="Arial"/>
          <w:sz w:val="22"/>
          <w:szCs w:val="22"/>
        </w:rPr>
        <w:t>(Carneiro 1998 ).</w:t>
      </w:r>
    </w:p>
    <w:p w:rsidR="00BC15FB" w:rsidRPr="00BC15FB" w:rsidRDefault="00BC15FB" w:rsidP="00B545A5">
      <w:pPr>
        <w:pStyle w:val="Normal1"/>
        <w:spacing w:line="360" w:lineRule="auto"/>
        <w:jc w:val="both"/>
        <w:rPr>
          <w:rFonts w:ascii="Arial" w:hAnsi="Arial" w:cs="Arial"/>
          <w:sz w:val="22"/>
          <w:szCs w:val="22"/>
        </w:rPr>
      </w:pPr>
    </w:p>
    <w:p w:rsidR="00E500AA" w:rsidRDefault="00AC5E9D" w:rsidP="00B545A5">
      <w:pPr>
        <w:pStyle w:val="Normal1"/>
        <w:spacing w:line="360" w:lineRule="auto"/>
        <w:jc w:val="both"/>
      </w:pPr>
      <w:r>
        <w:rPr>
          <w:rFonts w:ascii="Arial" w:hAnsi="Arial" w:cs="Arial"/>
          <w:b/>
          <w:sz w:val="22"/>
          <w:szCs w:val="22"/>
        </w:rPr>
        <w:t>3- Referentes teóricos.</w:t>
      </w:r>
    </w:p>
    <w:p w:rsidR="00E500AA" w:rsidRPr="006A6424" w:rsidRDefault="00AC5E9D" w:rsidP="00B545A5">
      <w:pPr>
        <w:pStyle w:val="Normal1"/>
        <w:spacing w:line="360" w:lineRule="auto"/>
        <w:jc w:val="both"/>
        <w:rPr>
          <w:b/>
        </w:rPr>
      </w:pPr>
      <w:r w:rsidRPr="006A6424">
        <w:rPr>
          <w:rFonts w:ascii="Arial" w:hAnsi="Arial" w:cs="Arial"/>
          <w:b/>
          <w:iCs/>
          <w:sz w:val="22"/>
          <w:szCs w:val="22"/>
        </w:rPr>
        <w:t xml:space="preserve">3.1- Adolescencia y juventud </w:t>
      </w:r>
    </w:p>
    <w:p w:rsidR="00505872" w:rsidRDefault="000E14CD" w:rsidP="00B545A5">
      <w:pPr>
        <w:pStyle w:val="Normal1"/>
        <w:spacing w:line="360" w:lineRule="auto"/>
        <w:jc w:val="both"/>
      </w:pPr>
      <w:r w:rsidRPr="00492789">
        <w:rPr>
          <w:rFonts w:ascii="Arial" w:hAnsi="Arial" w:cs="Arial"/>
          <w:sz w:val="22"/>
          <w:szCs w:val="22"/>
        </w:rPr>
        <w:t xml:space="preserve">Al momento de conceptualizar estos </w:t>
      </w:r>
      <w:r w:rsidR="00505872" w:rsidRPr="00492789">
        <w:rPr>
          <w:rFonts w:ascii="Arial" w:hAnsi="Arial" w:cs="Arial"/>
          <w:sz w:val="22"/>
          <w:szCs w:val="22"/>
        </w:rPr>
        <w:t xml:space="preserve">términos es preciso atender a las consideraciones que </w:t>
      </w:r>
      <w:r w:rsidR="003B0DC3">
        <w:rPr>
          <w:rFonts w:ascii="Arial" w:hAnsi="Arial" w:cs="Arial"/>
          <w:sz w:val="22"/>
          <w:szCs w:val="22"/>
        </w:rPr>
        <w:t>se presentan continuación.</w:t>
      </w:r>
    </w:p>
    <w:p w:rsidR="00E500AA" w:rsidRDefault="00AC5E9D" w:rsidP="00B545A5">
      <w:pPr>
        <w:pStyle w:val="Normal1"/>
        <w:spacing w:line="240" w:lineRule="auto"/>
        <w:ind w:left="283"/>
        <w:jc w:val="both"/>
      </w:pPr>
      <w:r>
        <w:rPr>
          <w:rFonts w:ascii="Arial" w:hAnsi="Arial" w:cs="Arial"/>
          <w:iCs/>
          <w:sz w:val="22"/>
          <w:szCs w:val="22"/>
        </w:rPr>
        <w:t>La adolescencia, la juventud, son (objetos de reflexión) que al pensarlos los construimos. No hay objeto referencial fuera del que constituimos con nuestra reflexión. No se puede tratarlos como a los objetos de la naturaleza-donde el referente es consistente y extradiscursivo-, sino como un objeto que configuramos y transformamos mientras los pensamo</w:t>
      </w:r>
      <w:r w:rsidR="003B0DC3">
        <w:rPr>
          <w:rFonts w:ascii="Arial" w:hAnsi="Arial" w:cs="Arial"/>
          <w:iCs/>
          <w:sz w:val="22"/>
          <w:szCs w:val="22"/>
        </w:rPr>
        <w:t xml:space="preserve">s </w:t>
      </w:r>
      <w:r w:rsidR="003B0DC3" w:rsidRPr="006A6424">
        <w:rPr>
          <w:rFonts w:ascii="Arial" w:hAnsi="Arial" w:cs="Arial"/>
          <w:iCs/>
          <w:sz w:val="22"/>
          <w:szCs w:val="22"/>
        </w:rPr>
        <w:t>(Viñar, 2005</w:t>
      </w:r>
      <w:r w:rsidR="00DD352B" w:rsidRPr="006A6424">
        <w:rPr>
          <w:rFonts w:ascii="Arial" w:hAnsi="Arial" w:cs="Arial"/>
          <w:iCs/>
          <w:sz w:val="22"/>
          <w:szCs w:val="22"/>
        </w:rPr>
        <w:t>, parr.11</w:t>
      </w:r>
      <w:r w:rsidR="003B0DC3" w:rsidRPr="006A6424">
        <w:rPr>
          <w:rFonts w:ascii="Arial" w:hAnsi="Arial" w:cs="Arial"/>
          <w:iCs/>
          <w:sz w:val="22"/>
          <w:szCs w:val="22"/>
        </w:rPr>
        <w:t>)</w:t>
      </w:r>
      <w:r w:rsidR="006A6424">
        <w:rPr>
          <w:rFonts w:ascii="Arial" w:hAnsi="Arial" w:cs="Arial"/>
          <w:iCs/>
          <w:sz w:val="22"/>
          <w:szCs w:val="22"/>
        </w:rPr>
        <w:t>.</w:t>
      </w:r>
    </w:p>
    <w:p w:rsidR="007023F4" w:rsidRDefault="00AC5E9D" w:rsidP="00B545A5">
      <w:pPr>
        <w:pStyle w:val="Normal1"/>
        <w:spacing w:line="360" w:lineRule="auto"/>
        <w:jc w:val="both"/>
        <w:rPr>
          <w:rFonts w:ascii="Arial" w:hAnsi="Arial" w:cs="Arial"/>
          <w:iCs/>
          <w:sz w:val="22"/>
          <w:szCs w:val="22"/>
        </w:rPr>
      </w:pPr>
      <w:r>
        <w:rPr>
          <w:rFonts w:ascii="Arial" w:hAnsi="Arial" w:cs="Arial"/>
          <w:iCs/>
          <w:sz w:val="22"/>
          <w:szCs w:val="22"/>
        </w:rPr>
        <w:t>En la</w:t>
      </w:r>
      <w:r w:rsidR="00505872">
        <w:rPr>
          <w:rFonts w:ascii="Arial" w:hAnsi="Arial" w:cs="Arial"/>
          <w:iCs/>
          <w:sz w:val="22"/>
          <w:szCs w:val="22"/>
        </w:rPr>
        <w:t xml:space="preserve"> presente investigación se piensa al adolescente</w:t>
      </w:r>
      <w:r w:rsidR="000C644A">
        <w:rPr>
          <w:rFonts w:ascii="Arial" w:hAnsi="Arial" w:cs="Arial"/>
          <w:iCs/>
          <w:sz w:val="22"/>
          <w:szCs w:val="22"/>
        </w:rPr>
        <w:t xml:space="preserve"> considerándolo</w:t>
      </w:r>
      <w:r>
        <w:rPr>
          <w:rFonts w:ascii="Arial" w:hAnsi="Arial" w:cs="Arial"/>
          <w:iCs/>
          <w:sz w:val="22"/>
          <w:szCs w:val="22"/>
        </w:rPr>
        <w:t xml:space="preserve"> como un ser único, diferente a los demás, afectado por sucesos del medio cultural en el que vive y el momento histórico, la geografía del lugar, la etnia, el genero al que pertenece y por la nutrición afectiva y alimentaria que percibió, por este motivo se tiende a hablar de las ado</w:t>
      </w:r>
      <w:r w:rsidR="007F620F">
        <w:rPr>
          <w:rFonts w:ascii="Arial" w:hAnsi="Arial" w:cs="Arial"/>
          <w:iCs/>
          <w:sz w:val="22"/>
          <w:szCs w:val="22"/>
        </w:rPr>
        <w:t>lescencias.</w:t>
      </w:r>
      <w:r w:rsidR="007023F4">
        <w:rPr>
          <w:rFonts w:ascii="Arial" w:hAnsi="Arial" w:cs="Arial"/>
          <w:iCs/>
          <w:sz w:val="22"/>
          <w:szCs w:val="22"/>
        </w:rPr>
        <w:t xml:space="preserve"> </w:t>
      </w:r>
      <w:r w:rsidR="007F620F">
        <w:rPr>
          <w:rFonts w:ascii="Arial" w:hAnsi="Arial" w:cs="Arial"/>
          <w:iCs/>
          <w:sz w:val="22"/>
          <w:szCs w:val="22"/>
        </w:rPr>
        <w:t>L</w:t>
      </w:r>
      <w:r>
        <w:rPr>
          <w:rFonts w:ascii="Arial" w:hAnsi="Arial" w:cs="Arial"/>
          <w:iCs/>
          <w:sz w:val="22"/>
          <w:szCs w:val="22"/>
        </w:rPr>
        <w:t>a adolescencia tiende a iniciarse con los primeros cambios corporales de la pubertad y finaliza con el log</w:t>
      </w:r>
      <w:r w:rsidR="00505872">
        <w:rPr>
          <w:rFonts w:ascii="Arial" w:hAnsi="Arial" w:cs="Arial"/>
          <w:iCs/>
          <w:sz w:val="22"/>
          <w:szCs w:val="22"/>
        </w:rPr>
        <w:t>r</w:t>
      </w:r>
      <w:r>
        <w:rPr>
          <w:rFonts w:ascii="Arial" w:hAnsi="Arial" w:cs="Arial"/>
          <w:iCs/>
          <w:sz w:val="22"/>
          <w:szCs w:val="22"/>
        </w:rPr>
        <w:t>o de la madurez física, emocional, vocacional, laboral y económica d</w:t>
      </w:r>
      <w:r w:rsidR="00492789">
        <w:rPr>
          <w:rFonts w:ascii="Arial" w:hAnsi="Arial" w:cs="Arial"/>
          <w:iCs/>
          <w:sz w:val="22"/>
          <w:szCs w:val="22"/>
        </w:rPr>
        <w:t>e la adultez. E</w:t>
      </w:r>
      <w:r>
        <w:rPr>
          <w:rFonts w:ascii="Arial" w:hAnsi="Arial" w:cs="Arial"/>
          <w:iCs/>
          <w:sz w:val="22"/>
          <w:szCs w:val="22"/>
        </w:rPr>
        <w:t>sta etapa vital se extiende mas allá de los veinte años dado que las posibilidades de lograr independencia económica y afectiva de los padres en nuestros contextos culturales sue</w:t>
      </w:r>
      <w:r w:rsidR="00590148">
        <w:rPr>
          <w:rFonts w:ascii="Arial" w:hAnsi="Arial" w:cs="Arial"/>
          <w:iCs/>
          <w:sz w:val="22"/>
          <w:szCs w:val="22"/>
        </w:rPr>
        <w:t>le ser alrededor de los 24 años (</w:t>
      </w:r>
      <w:r w:rsidR="00DD352B">
        <w:rPr>
          <w:rFonts w:ascii="Arial" w:hAnsi="Arial" w:cs="Arial"/>
          <w:iCs/>
          <w:sz w:val="22"/>
          <w:szCs w:val="22"/>
        </w:rPr>
        <w:t>Pasqualini,</w:t>
      </w:r>
      <w:r w:rsidR="00590148">
        <w:rPr>
          <w:rFonts w:ascii="Arial" w:hAnsi="Arial" w:cs="Arial"/>
          <w:iCs/>
          <w:sz w:val="22"/>
          <w:szCs w:val="22"/>
        </w:rPr>
        <w:t xml:space="preserve"> </w:t>
      </w:r>
      <w:r w:rsidR="000C644A">
        <w:rPr>
          <w:rFonts w:ascii="Arial" w:hAnsi="Arial" w:cs="Arial"/>
          <w:iCs/>
          <w:sz w:val="22"/>
          <w:szCs w:val="22"/>
        </w:rPr>
        <w:t>2010)</w:t>
      </w:r>
      <w:r w:rsidR="007F620F">
        <w:rPr>
          <w:rFonts w:ascii="Arial" w:hAnsi="Arial" w:cs="Arial"/>
          <w:iCs/>
          <w:sz w:val="22"/>
          <w:szCs w:val="22"/>
        </w:rPr>
        <w:t>.</w:t>
      </w:r>
      <w:r w:rsidR="007F620F" w:rsidRPr="007F620F">
        <w:t xml:space="preserve"> </w:t>
      </w:r>
    </w:p>
    <w:p w:rsidR="00665558" w:rsidRDefault="00492789" w:rsidP="008F4332">
      <w:pPr>
        <w:pStyle w:val="Normal1"/>
        <w:spacing w:line="360" w:lineRule="auto"/>
        <w:jc w:val="both"/>
        <w:rPr>
          <w:rFonts w:ascii="Arial" w:hAnsi="Arial" w:cs="Arial"/>
          <w:iCs/>
          <w:sz w:val="22"/>
          <w:szCs w:val="22"/>
        </w:rPr>
      </w:pPr>
      <w:r>
        <w:rPr>
          <w:rFonts w:ascii="Arial" w:hAnsi="Arial" w:cs="Arial"/>
          <w:iCs/>
          <w:sz w:val="22"/>
          <w:szCs w:val="22"/>
        </w:rPr>
        <w:t>Se puede de</w:t>
      </w:r>
      <w:r w:rsidR="004D0666">
        <w:rPr>
          <w:rFonts w:ascii="Arial" w:hAnsi="Arial" w:cs="Arial"/>
          <w:iCs/>
          <w:sz w:val="22"/>
          <w:szCs w:val="22"/>
        </w:rPr>
        <w:t>cir entonces que los i</w:t>
      </w:r>
      <w:r w:rsidR="00654894">
        <w:rPr>
          <w:rFonts w:ascii="Arial" w:hAnsi="Arial" w:cs="Arial"/>
          <w:iCs/>
          <w:sz w:val="22"/>
          <w:szCs w:val="22"/>
        </w:rPr>
        <w:t>nicios de la adolescencia suele</w:t>
      </w:r>
      <w:r w:rsidR="004D0666">
        <w:rPr>
          <w:rFonts w:ascii="Arial" w:hAnsi="Arial" w:cs="Arial"/>
          <w:iCs/>
          <w:sz w:val="22"/>
          <w:szCs w:val="22"/>
        </w:rPr>
        <w:t xml:space="preserve"> ligarse a cambios co</w:t>
      </w:r>
      <w:r w:rsidR="003B0DC3">
        <w:rPr>
          <w:rFonts w:ascii="Arial" w:hAnsi="Arial" w:cs="Arial"/>
          <w:iCs/>
          <w:sz w:val="22"/>
          <w:szCs w:val="22"/>
        </w:rPr>
        <w:t>rporales de la pubertad, reconociendo que es</w:t>
      </w:r>
      <w:r w:rsidR="007F620F">
        <w:rPr>
          <w:rFonts w:ascii="Arial" w:hAnsi="Arial" w:cs="Arial"/>
          <w:iCs/>
          <w:sz w:val="22"/>
          <w:szCs w:val="22"/>
        </w:rPr>
        <w:t xml:space="preserve">os cambios no suceden al mismo tiempo en varones y mujeres, ni </w:t>
      </w:r>
      <w:r w:rsidR="00665558">
        <w:rPr>
          <w:rFonts w:ascii="Arial" w:hAnsi="Arial" w:cs="Arial"/>
          <w:iCs/>
          <w:sz w:val="22"/>
          <w:szCs w:val="22"/>
        </w:rPr>
        <w:t>entre personas del mismo género,</w:t>
      </w:r>
      <w:r w:rsidR="00654894">
        <w:rPr>
          <w:rFonts w:ascii="Arial" w:hAnsi="Arial" w:cs="Arial"/>
          <w:iCs/>
          <w:sz w:val="22"/>
          <w:szCs w:val="22"/>
        </w:rPr>
        <w:t xml:space="preserve"> como tampoco se alcanza </w:t>
      </w:r>
      <w:r w:rsidR="00665558">
        <w:rPr>
          <w:rFonts w:ascii="Arial" w:hAnsi="Arial" w:cs="Arial"/>
          <w:iCs/>
          <w:sz w:val="22"/>
          <w:szCs w:val="22"/>
        </w:rPr>
        <w:t xml:space="preserve"> a</w:t>
      </w:r>
      <w:r w:rsidR="00654894">
        <w:rPr>
          <w:rFonts w:ascii="Arial" w:hAnsi="Arial" w:cs="Arial"/>
          <w:iCs/>
          <w:sz w:val="22"/>
          <w:szCs w:val="22"/>
        </w:rPr>
        <w:t>l mismo tiempo</w:t>
      </w:r>
      <w:r w:rsidR="00665558">
        <w:rPr>
          <w:rFonts w:ascii="Arial" w:hAnsi="Arial" w:cs="Arial"/>
          <w:iCs/>
          <w:sz w:val="22"/>
          <w:szCs w:val="22"/>
        </w:rPr>
        <w:t xml:space="preserve"> la madurez física, emocional y cognitiva que </w:t>
      </w:r>
      <w:r w:rsidR="00F51F82">
        <w:rPr>
          <w:rFonts w:ascii="Arial" w:hAnsi="Arial" w:cs="Arial"/>
          <w:iCs/>
          <w:sz w:val="22"/>
          <w:szCs w:val="22"/>
        </w:rPr>
        <w:t>estaría</w:t>
      </w:r>
      <w:r w:rsidR="00665558">
        <w:rPr>
          <w:rFonts w:ascii="Arial" w:hAnsi="Arial" w:cs="Arial"/>
          <w:iCs/>
          <w:sz w:val="22"/>
          <w:szCs w:val="22"/>
        </w:rPr>
        <w:t xml:space="preserve"> marcando el ingreso a la edad adulta</w:t>
      </w:r>
      <w:r w:rsidR="00654894">
        <w:rPr>
          <w:rFonts w:ascii="Arial" w:hAnsi="Arial" w:cs="Arial"/>
          <w:iCs/>
          <w:sz w:val="22"/>
          <w:szCs w:val="22"/>
        </w:rPr>
        <w:t>; sino que es necesario admitir que estos cambios</w:t>
      </w:r>
      <w:r w:rsidR="00665558">
        <w:rPr>
          <w:rFonts w:ascii="Arial" w:hAnsi="Arial" w:cs="Arial"/>
          <w:iCs/>
          <w:sz w:val="22"/>
          <w:szCs w:val="22"/>
        </w:rPr>
        <w:t xml:space="preserve"> depende</w:t>
      </w:r>
      <w:r w:rsidR="00654894">
        <w:rPr>
          <w:rFonts w:ascii="Arial" w:hAnsi="Arial" w:cs="Arial"/>
          <w:iCs/>
          <w:sz w:val="22"/>
          <w:szCs w:val="22"/>
        </w:rPr>
        <w:t>n</w:t>
      </w:r>
      <w:r w:rsidR="00665558">
        <w:rPr>
          <w:rFonts w:ascii="Arial" w:hAnsi="Arial" w:cs="Arial"/>
          <w:iCs/>
          <w:sz w:val="22"/>
          <w:szCs w:val="22"/>
        </w:rPr>
        <w:t xml:space="preserve"> de la singularidad con la cual cada sujeto transita por ese momento y las condiciones del entorno social, económi</w:t>
      </w:r>
      <w:r w:rsidR="00BB17D6">
        <w:rPr>
          <w:rFonts w:ascii="Arial" w:hAnsi="Arial" w:cs="Arial"/>
          <w:iCs/>
          <w:sz w:val="22"/>
          <w:szCs w:val="22"/>
        </w:rPr>
        <w:t>co, político y cultural (Fondo de las Naciones Unidas para la Infancia</w:t>
      </w:r>
      <w:r w:rsidR="00665558">
        <w:rPr>
          <w:rFonts w:ascii="Arial" w:hAnsi="Arial" w:cs="Arial"/>
          <w:iCs/>
          <w:sz w:val="22"/>
          <w:szCs w:val="22"/>
        </w:rPr>
        <w:t>,</w:t>
      </w:r>
      <w:r w:rsidR="00BB17D6">
        <w:rPr>
          <w:rFonts w:ascii="Arial" w:hAnsi="Arial" w:cs="Arial"/>
          <w:iCs/>
          <w:sz w:val="22"/>
          <w:szCs w:val="22"/>
        </w:rPr>
        <w:t xml:space="preserve"> </w:t>
      </w:r>
      <w:r w:rsidR="00665558">
        <w:rPr>
          <w:rFonts w:ascii="Arial" w:hAnsi="Arial" w:cs="Arial"/>
          <w:iCs/>
          <w:sz w:val="22"/>
          <w:szCs w:val="22"/>
        </w:rPr>
        <w:t>2011).</w:t>
      </w:r>
      <w:r w:rsidR="007023F4">
        <w:rPr>
          <w:rFonts w:ascii="Arial" w:hAnsi="Arial" w:cs="Arial"/>
          <w:iCs/>
          <w:sz w:val="22"/>
          <w:szCs w:val="22"/>
        </w:rPr>
        <w:t xml:space="preserve"> Por lo tanto </w:t>
      </w:r>
      <w:r w:rsidR="00965037">
        <w:rPr>
          <w:rFonts w:ascii="Arial" w:hAnsi="Arial" w:cs="Arial"/>
          <w:iCs/>
          <w:sz w:val="22"/>
          <w:szCs w:val="22"/>
        </w:rPr>
        <w:t>la adolescencia lejos de ser una etapa del ciclo vital univers</w:t>
      </w:r>
      <w:r w:rsidR="00F51F82">
        <w:rPr>
          <w:rFonts w:ascii="Arial" w:hAnsi="Arial" w:cs="Arial"/>
          <w:iCs/>
          <w:sz w:val="22"/>
          <w:szCs w:val="22"/>
        </w:rPr>
        <w:t>al</w:t>
      </w:r>
      <w:r w:rsidR="00965037">
        <w:rPr>
          <w:rFonts w:ascii="Arial" w:hAnsi="Arial" w:cs="Arial"/>
          <w:iCs/>
          <w:sz w:val="22"/>
          <w:szCs w:val="22"/>
        </w:rPr>
        <w:t xml:space="preserve"> e</w:t>
      </w:r>
      <w:r w:rsidR="00654894">
        <w:rPr>
          <w:rFonts w:ascii="Arial" w:hAnsi="Arial" w:cs="Arial"/>
          <w:iCs/>
          <w:sz w:val="22"/>
          <w:szCs w:val="22"/>
        </w:rPr>
        <w:t xml:space="preserve">s </w:t>
      </w:r>
      <w:r w:rsidR="00DD352B">
        <w:rPr>
          <w:rFonts w:ascii="Arial" w:hAnsi="Arial" w:cs="Arial"/>
          <w:iCs/>
          <w:sz w:val="22"/>
          <w:szCs w:val="22"/>
        </w:rPr>
        <w:t>heterogénea</w:t>
      </w:r>
      <w:r w:rsidR="00F51F82">
        <w:rPr>
          <w:rFonts w:ascii="Arial" w:hAnsi="Arial" w:cs="Arial"/>
          <w:iCs/>
          <w:sz w:val="22"/>
          <w:szCs w:val="22"/>
        </w:rPr>
        <w:t xml:space="preserve"> en </w:t>
      </w:r>
      <w:r w:rsidR="00965037">
        <w:rPr>
          <w:rFonts w:ascii="Arial" w:hAnsi="Arial" w:cs="Arial"/>
          <w:iCs/>
          <w:sz w:val="22"/>
          <w:szCs w:val="22"/>
        </w:rPr>
        <w:t>la medida que se considere al sujeto en su singularidad, con su propia historia de vida, con determinada carga genética,</w:t>
      </w:r>
      <w:r w:rsidR="00F51F82">
        <w:rPr>
          <w:rFonts w:ascii="Arial" w:hAnsi="Arial" w:cs="Arial"/>
          <w:iCs/>
          <w:sz w:val="22"/>
          <w:szCs w:val="22"/>
        </w:rPr>
        <w:t xml:space="preserve"> adscripto a un genero y en interacción con el entorno familiar, cultural, económico social y político propio de ese momento por el que transita su adolescencia.</w:t>
      </w:r>
    </w:p>
    <w:p w:rsidR="00E500AA" w:rsidRDefault="00B92C74" w:rsidP="008F4332">
      <w:pPr>
        <w:pStyle w:val="Normal1"/>
        <w:spacing w:line="360" w:lineRule="auto"/>
        <w:jc w:val="both"/>
      </w:pPr>
      <w:r>
        <w:rPr>
          <w:rFonts w:ascii="Arial" w:hAnsi="Arial" w:cs="Arial"/>
          <w:iCs/>
          <w:sz w:val="22"/>
          <w:szCs w:val="22"/>
        </w:rPr>
        <w:t xml:space="preserve">Teniendo presente estas consideraciones cabe señalar que en la presente investigación se incorpora la franja etaria que comprende a la adolescencia </w:t>
      </w:r>
      <w:r w:rsidR="00DE3D7F">
        <w:rPr>
          <w:rFonts w:ascii="Arial" w:hAnsi="Arial" w:cs="Arial"/>
          <w:iCs/>
          <w:sz w:val="22"/>
          <w:szCs w:val="22"/>
        </w:rPr>
        <w:t>descripta por</w:t>
      </w:r>
      <w:r>
        <w:rPr>
          <w:rFonts w:ascii="Arial" w:hAnsi="Arial" w:cs="Arial"/>
          <w:iCs/>
          <w:sz w:val="22"/>
          <w:szCs w:val="22"/>
        </w:rPr>
        <w:t xml:space="preserve"> </w:t>
      </w:r>
      <w:r w:rsidR="001A5E5C">
        <w:rPr>
          <w:rFonts w:ascii="Arial" w:hAnsi="Arial" w:cs="Arial"/>
          <w:iCs/>
          <w:sz w:val="22"/>
          <w:szCs w:val="22"/>
        </w:rPr>
        <w:t xml:space="preserve">la </w:t>
      </w:r>
      <w:r>
        <w:rPr>
          <w:rFonts w:ascii="Arial" w:hAnsi="Arial" w:cs="Arial"/>
          <w:iCs/>
          <w:sz w:val="22"/>
          <w:szCs w:val="22"/>
        </w:rPr>
        <w:t>Organi</w:t>
      </w:r>
      <w:r w:rsidR="00DD352B">
        <w:rPr>
          <w:rFonts w:ascii="Arial" w:hAnsi="Arial" w:cs="Arial"/>
          <w:iCs/>
          <w:sz w:val="22"/>
          <w:szCs w:val="22"/>
        </w:rPr>
        <w:t>zación Mundial de la Salud (1986</w:t>
      </w:r>
      <w:r>
        <w:rPr>
          <w:rFonts w:ascii="Arial" w:hAnsi="Arial" w:cs="Arial"/>
          <w:iCs/>
          <w:sz w:val="22"/>
          <w:szCs w:val="22"/>
        </w:rPr>
        <w:t>). Esta organización reúne en la conceptualización de ado</w:t>
      </w:r>
      <w:r w:rsidR="006B3F0E">
        <w:rPr>
          <w:rFonts w:ascii="Arial" w:hAnsi="Arial" w:cs="Arial"/>
          <w:iCs/>
          <w:sz w:val="22"/>
          <w:szCs w:val="22"/>
        </w:rPr>
        <w:t xml:space="preserve">lescencia a la franja etaria </w:t>
      </w:r>
      <w:r>
        <w:rPr>
          <w:rFonts w:ascii="Arial" w:hAnsi="Arial" w:cs="Arial"/>
          <w:iCs/>
          <w:sz w:val="22"/>
          <w:szCs w:val="22"/>
        </w:rPr>
        <w:t>compr</w:t>
      </w:r>
      <w:r w:rsidR="006B3F0E">
        <w:rPr>
          <w:rFonts w:ascii="Arial" w:hAnsi="Arial" w:cs="Arial"/>
          <w:iCs/>
          <w:sz w:val="22"/>
          <w:szCs w:val="22"/>
        </w:rPr>
        <w:t>endida entre los 10 y 24 años, abarcando a la adolescencia temprana entre los 10 a 14 años, la adolescencia media o tardía entre los 15 a 19 años y la juventud entre los 20 a 24 años. Sin dejar de reconocer las limitantes que trae aparejado la división de etapas del ciclo vital en términos cronológicos o temporales en esta oportunidad</w:t>
      </w:r>
      <w:r w:rsidR="001A5E5C">
        <w:rPr>
          <w:rFonts w:ascii="Arial" w:hAnsi="Arial" w:cs="Arial"/>
          <w:iCs/>
          <w:sz w:val="22"/>
          <w:szCs w:val="22"/>
        </w:rPr>
        <w:t xml:space="preserve"> se intenta</w:t>
      </w:r>
      <w:r w:rsidR="00017DDE">
        <w:rPr>
          <w:rFonts w:ascii="Arial" w:hAnsi="Arial" w:cs="Arial"/>
          <w:iCs/>
          <w:sz w:val="22"/>
          <w:szCs w:val="22"/>
        </w:rPr>
        <w:t xml:space="preserve"> visualizar a la adolescencia mas allá </w:t>
      </w:r>
      <w:r w:rsidR="001A5E5C">
        <w:rPr>
          <w:rFonts w:ascii="Arial" w:hAnsi="Arial" w:cs="Arial"/>
          <w:iCs/>
          <w:sz w:val="22"/>
          <w:szCs w:val="22"/>
        </w:rPr>
        <w:t>de los 19 años, como fue definida</w:t>
      </w:r>
      <w:r w:rsidR="00017DDE">
        <w:rPr>
          <w:rFonts w:ascii="Arial" w:hAnsi="Arial" w:cs="Arial"/>
          <w:iCs/>
          <w:sz w:val="22"/>
          <w:szCs w:val="22"/>
        </w:rPr>
        <w:t xml:space="preserve"> por esta misma organización años atrás y permitir apreciar a la juventud como una fase dentro de la misma.</w:t>
      </w:r>
    </w:p>
    <w:p w:rsidR="00590148" w:rsidRPr="00BB17D6" w:rsidRDefault="00AC5E9D" w:rsidP="008F4332">
      <w:pPr>
        <w:pStyle w:val="Normal1"/>
        <w:spacing w:line="360" w:lineRule="auto"/>
        <w:jc w:val="both"/>
        <w:rPr>
          <w:b/>
        </w:rPr>
      </w:pPr>
      <w:r w:rsidRPr="00BB17D6">
        <w:rPr>
          <w:rFonts w:ascii="Arial" w:hAnsi="Arial" w:cs="Arial"/>
          <w:b/>
          <w:sz w:val="22"/>
          <w:szCs w:val="22"/>
        </w:rPr>
        <w:t>3.2-</w:t>
      </w:r>
      <w:r w:rsidR="00590148" w:rsidRPr="00BB17D6">
        <w:rPr>
          <w:rFonts w:ascii="Arial" w:hAnsi="Arial" w:cs="Arial"/>
          <w:b/>
          <w:sz w:val="22"/>
          <w:szCs w:val="22"/>
        </w:rPr>
        <w:t xml:space="preserve"> Adolescencia y juventud en el medio rural.</w:t>
      </w:r>
    </w:p>
    <w:p w:rsidR="00590148" w:rsidRDefault="00D939CA" w:rsidP="008F4332">
      <w:pPr>
        <w:pStyle w:val="Estilopredeterminado"/>
        <w:spacing w:line="360" w:lineRule="auto"/>
      </w:pPr>
      <w:r>
        <w:rPr>
          <w:rFonts w:ascii="Arial" w:hAnsi="Arial" w:cs="Arial"/>
          <w:lang w:val="es-ES"/>
        </w:rPr>
        <w:t>González Cangas</w:t>
      </w:r>
      <w:r w:rsidR="00590148">
        <w:rPr>
          <w:rFonts w:ascii="Arial" w:hAnsi="Arial" w:cs="Arial"/>
          <w:lang w:val="es-ES"/>
        </w:rPr>
        <w:t xml:space="preserve"> (2003) sostiene que en la década de los 70´ es cuando recién empiezan a emerger estudios en América Latina que contemplen a la juventud rural. Anteriormente los estudios estaban centrados en el campesino o en la familia como unidad básica de producción y reproducción económica. El autor sostiene que los criterios que se tomaban para estudiar a la juventud rural referían a criterios biológicos, como la edad, y el lugar físico de su residenci</w:t>
      </w:r>
      <w:r w:rsidR="00A1477D">
        <w:rPr>
          <w:rFonts w:ascii="Arial" w:hAnsi="Arial" w:cs="Arial"/>
          <w:lang w:val="es-ES"/>
        </w:rPr>
        <w:t>a.</w:t>
      </w:r>
    </w:p>
    <w:p w:rsidR="001F1722" w:rsidRDefault="00CD035A" w:rsidP="008F4332">
      <w:pPr>
        <w:pStyle w:val="Normal1"/>
        <w:spacing w:line="360" w:lineRule="auto"/>
        <w:jc w:val="both"/>
        <w:rPr>
          <w:rFonts w:ascii="Arial" w:hAnsi="Arial" w:cs="Arial"/>
          <w:sz w:val="22"/>
          <w:szCs w:val="22"/>
        </w:rPr>
      </w:pPr>
      <w:r>
        <w:rPr>
          <w:rFonts w:ascii="Arial" w:hAnsi="Arial" w:cs="Arial"/>
          <w:sz w:val="22"/>
          <w:szCs w:val="22"/>
          <w:lang w:val="en-US"/>
        </w:rPr>
        <w:t xml:space="preserve">En el </w:t>
      </w:r>
      <w:r w:rsidR="00E53CD5">
        <w:rPr>
          <w:rFonts w:ascii="Arial" w:hAnsi="Arial" w:cs="Arial"/>
          <w:sz w:val="22"/>
          <w:szCs w:val="22"/>
          <w:lang w:val="en-US"/>
        </w:rPr>
        <w:t xml:space="preserve">desarrollo </w:t>
      </w:r>
      <w:r w:rsidR="00E53CD5" w:rsidRPr="00E53CD5">
        <w:rPr>
          <w:rFonts w:ascii="Arial" w:hAnsi="Arial" w:cs="Arial"/>
          <w:sz w:val="22"/>
          <w:szCs w:val="22"/>
        </w:rPr>
        <w:t>teórico</w:t>
      </w:r>
      <w:r w:rsidR="00E53CD5">
        <w:rPr>
          <w:rFonts w:ascii="Arial" w:hAnsi="Arial" w:cs="Arial"/>
          <w:sz w:val="22"/>
          <w:szCs w:val="22"/>
          <w:lang w:val="en-US"/>
        </w:rPr>
        <w:t xml:space="preserve"> </w:t>
      </w:r>
      <w:r w:rsidR="00E53CD5">
        <w:rPr>
          <w:rFonts w:ascii="Arial" w:hAnsi="Arial" w:cs="Arial"/>
          <w:sz w:val="22"/>
          <w:szCs w:val="22"/>
        </w:rPr>
        <w:t>sobre</w:t>
      </w:r>
      <w:r w:rsidR="007201B5">
        <w:rPr>
          <w:rFonts w:ascii="Arial" w:hAnsi="Arial" w:cs="Arial"/>
          <w:sz w:val="22"/>
          <w:szCs w:val="22"/>
          <w:lang w:val="en-US"/>
        </w:rPr>
        <w:t xml:space="preserve"> </w:t>
      </w:r>
      <w:r w:rsidR="007201B5" w:rsidRPr="00E53CD5">
        <w:rPr>
          <w:rFonts w:ascii="Arial" w:hAnsi="Arial" w:cs="Arial"/>
          <w:sz w:val="22"/>
          <w:szCs w:val="22"/>
        </w:rPr>
        <w:t>adolescencia</w:t>
      </w:r>
      <w:r w:rsidR="007201B5">
        <w:rPr>
          <w:rFonts w:ascii="Arial" w:hAnsi="Arial" w:cs="Arial"/>
          <w:sz w:val="22"/>
          <w:szCs w:val="22"/>
          <w:lang w:val="en-US"/>
        </w:rPr>
        <w:t xml:space="preserve"> y</w:t>
      </w:r>
      <w:r>
        <w:rPr>
          <w:rFonts w:ascii="Arial" w:hAnsi="Arial" w:cs="Arial"/>
          <w:sz w:val="22"/>
          <w:szCs w:val="22"/>
          <w:lang w:val="en-US"/>
        </w:rPr>
        <w:t xml:space="preserve"> </w:t>
      </w:r>
      <w:r w:rsidRPr="00E53CD5">
        <w:rPr>
          <w:rFonts w:ascii="Arial" w:hAnsi="Arial" w:cs="Arial"/>
          <w:sz w:val="22"/>
          <w:szCs w:val="22"/>
        </w:rPr>
        <w:t>juventud</w:t>
      </w:r>
      <w:r>
        <w:rPr>
          <w:rFonts w:ascii="Arial" w:hAnsi="Arial" w:cs="Arial"/>
          <w:sz w:val="22"/>
          <w:szCs w:val="22"/>
          <w:lang w:val="en-US"/>
        </w:rPr>
        <w:t xml:space="preserve"> rural </w:t>
      </w:r>
      <w:r>
        <w:rPr>
          <w:rFonts w:ascii="Arial" w:hAnsi="Arial" w:cs="Arial"/>
          <w:sz w:val="22"/>
          <w:szCs w:val="22"/>
        </w:rPr>
        <w:t>s</w:t>
      </w:r>
      <w:r w:rsidR="00E53CD5">
        <w:rPr>
          <w:rFonts w:ascii="Arial" w:hAnsi="Arial" w:cs="Arial"/>
          <w:sz w:val="22"/>
          <w:szCs w:val="22"/>
        </w:rPr>
        <w:t>e aprecia la existencia de un marco</w:t>
      </w:r>
      <w:r w:rsidR="00590148">
        <w:rPr>
          <w:rFonts w:ascii="Arial" w:hAnsi="Arial" w:cs="Arial"/>
          <w:sz w:val="22"/>
          <w:szCs w:val="22"/>
        </w:rPr>
        <w:t xml:space="preserve"> teórico que explican la in</w:t>
      </w:r>
      <w:r>
        <w:rPr>
          <w:rFonts w:ascii="Arial" w:hAnsi="Arial" w:cs="Arial"/>
          <w:sz w:val="22"/>
          <w:szCs w:val="22"/>
        </w:rPr>
        <w:t xml:space="preserve">visibilidad de la misma. </w:t>
      </w:r>
    </w:p>
    <w:p w:rsidR="00D95742" w:rsidRDefault="00D95742" w:rsidP="000D53C7">
      <w:pPr>
        <w:pStyle w:val="Normal1"/>
        <w:spacing w:before="120" w:line="100" w:lineRule="atLeast"/>
        <w:ind w:left="283"/>
        <w:jc w:val="both"/>
      </w:pPr>
      <w:r>
        <w:rPr>
          <w:rFonts w:ascii="Arial" w:hAnsi="Arial" w:cs="Arial"/>
          <w:sz w:val="22"/>
          <w:szCs w:val="22"/>
        </w:rPr>
        <w:t>Entre algunos investigadores de juventud, la invisibilidad es prácticamente total, al punto de que se preguntan:</w:t>
      </w:r>
      <w:r w:rsidR="00E53CD5">
        <w:rPr>
          <w:rFonts w:ascii="Arial" w:hAnsi="Arial" w:cs="Arial"/>
          <w:sz w:val="22"/>
          <w:szCs w:val="22"/>
        </w:rPr>
        <w:t xml:space="preserve"> </w:t>
      </w:r>
      <w:r>
        <w:rPr>
          <w:rFonts w:ascii="Arial" w:hAnsi="Arial" w:cs="Arial"/>
          <w:sz w:val="22"/>
          <w:szCs w:val="22"/>
        </w:rPr>
        <w:t>¿Existe la Juventud Rural en América Latina? Por supuesto, se entiende el por que de la pregunta: si a los 15 años un joven o una joven rural es jefe de hogar, casado y con hijos, y no estudia sino trabaja para sobrevivir, parece legitimo suponer que su juventud termino antes de comenzar</w:t>
      </w:r>
      <w:r w:rsidR="005D19BB">
        <w:rPr>
          <w:rFonts w:ascii="Arial" w:hAnsi="Arial" w:cs="Arial"/>
          <w:sz w:val="22"/>
          <w:szCs w:val="22"/>
        </w:rPr>
        <w:t xml:space="preserve"> (Durston</w:t>
      </w:r>
      <w:r w:rsidR="00E53CD5">
        <w:rPr>
          <w:rFonts w:ascii="Arial" w:hAnsi="Arial" w:cs="Arial"/>
          <w:sz w:val="22"/>
          <w:szCs w:val="22"/>
        </w:rPr>
        <w:t>, 1997</w:t>
      </w:r>
      <w:r w:rsidR="005D19BB">
        <w:rPr>
          <w:rFonts w:ascii="Arial" w:hAnsi="Arial" w:cs="Arial"/>
          <w:sz w:val="22"/>
          <w:szCs w:val="22"/>
        </w:rPr>
        <w:t xml:space="preserve">, </w:t>
      </w:r>
      <w:r>
        <w:rPr>
          <w:rFonts w:ascii="Arial" w:hAnsi="Arial" w:cs="Arial"/>
          <w:sz w:val="22"/>
          <w:szCs w:val="22"/>
        </w:rPr>
        <w:t>p.5)</w:t>
      </w:r>
      <w:r w:rsidR="005D19BB">
        <w:rPr>
          <w:rFonts w:ascii="Arial" w:hAnsi="Arial" w:cs="Arial"/>
          <w:sz w:val="22"/>
          <w:szCs w:val="22"/>
        </w:rPr>
        <w:t>.</w:t>
      </w:r>
      <w:r>
        <w:rPr>
          <w:rFonts w:ascii="Arial" w:hAnsi="Arial" w:cs="Arial"/>
          <w:sz w:val="22"/>
          <w:szCs w:val="22"/>
        </w:rPr>
        <w:t xml:space="preserve"> </w:t>
      </w:r>
    </w:p>
    <w:p w:rsidR="00632831" w:rsidRDefault="00654894" w:rsidP="008F4332">
      <w:pPr>
        <w:pStyle w:val="Normal1"/>
        <w:spacing w:line="360" w:lineRule="auto"/>
        <w:jc w:val="both"/>
        <w:rPr>
          <w:rFonts w:ascii="Arial" w:hAnsi="Arial" w:cs="Arial"/>
          <w:sz w:val="22"/>
          <w:szCs w:val="22"/>
        </w:rPr>
      </w:pPr>
      <w:r>
        <w:rPr>
          <w:rFonts w:ascii="Arial" w:hAnsi="Arial" w:cs="Arial"/>
          <w:sz w:val="22"/>
          <w:szCs w:val="22"/>
        </w:rPr>
        <w:t xml:space="preserve">Esta dificultad para apreciar a la adolescencia y juventud rural según algunos autores persisten aun hoy, </w:t>
      </w:r>
      <w:r w:rsidR="00466C0A">
        <w:rPr>
          <w:rFonts w:ascii="Arial" w:hAnsi="Arial" w:cs="Arial"/>
          <w:sz w:val="22"/>
          <w:szCs w:val="22"/>
        </w:rPr>
        <w:t>Caput</w:t>
      </w:r>
      <w:r w:rsidR="00CD035A">
        <w:rPr>
          <w:rFonts w:ascii="Arial" w:hAnsi="Arial" w:cs="Arial"/>
          <w:sz w:val="22"/>
          <w:szCs w:val="22"/>
        </w:rPr>
        <w:t>o</w:t>
      </w:r>
      <w:r w:rsidR="00977691">
        <w:rPr>
          <w:rFonts w:ascii="Arial" w:hAnsi="Arial" w:cs="Arial"/>
          <w:sz w:val="22"/>
          <w:szCs w:val="22"/>
        </w:rPr>
        <w:t xml:space="preserve"> </w:t>
      </w:r>
      <w:r w:rsidR="00CD035A">
        <w:rPr>
          <w:rFonts w:ascii="Arial" w:hAnsi="Arial" w:cs="Arial"/>
          <w:sz w:val="22"/>
          <w:szCs w:val="22"/>
        </w:rPr>
        <w:t xml:space="preserve">(2006) plantea que aun en el siglo XXI la juventud rural no es reconocida y permanece </w:t>
      </w:r>
      <w:r w:rsidR="005D19BB">
        <w:rPr>
          <w:rFonts w:ascii="Arial" w:hAnsi="Arial" w:cs="Arial"/>
          <w:sz w:val="22"/>
          <w:szCs w:val="22"/>
        </w:rPr>
        <w:t xml:space="preserve">olvidada. </w:t>
      </w:r>
      <w:r w:rsidR="00CD035A">
        <w:rPr>
          <w:rFonts w:ascii="Arial" w:hAnsi="Arial" w:cs="Arial"/>
          <w:sz w:val="22"/>
          <w:szCs w:val="22"/>
        </w:rPr>
        <w:t>E</w:t>
      </w:r>
      <w:r w:rsidR="001F1722">
        <w:rPr>
          <w:rFonts w:ascii="Arial" w:hAnsi="Arial" w:cs="Arial"/>
          <w:sz w:val="22"/>
          <w:szCs w:val="22"/>
        </w:rPr>
        <w:t>l autor señala</w:t>
      </w:r>
      <w:r w:rsidR="00CD035A">
        <w:rPr>
          <w:rFonts w:ascii="Arial" w:hAnsi="Arial" w:cs="Arial"/>
          <w:sz w:val="22"/>
          <w:szCs w:val="22"/>
        </w:rPr>
        <w:t xml:space="preserve"> que desde los sectores académicos y públicos se suele atender a la juventud urbana mientras que la juventud rural continua ignota</w:t>
      </w:r>
      <w:r>
        <w:rPr>
          <w:rFonts w:ascii="Arial" w:hAnsi="Arial" w:cs="Arial"/>
          <w:sz w:val="22"/>
          <w:szCs w:val="22"/>
        </w:rPr>
        <w:t>, p</w:t>
      </w:r>
      <w:r w:rsidR="00CD035A">
        <w:rPr>
          <w:rFonts w:ascii="Arial" w:hAnsi="Arial" w:cs="Arial"/>
          <w:sz w:val="22"/>
          <w:szCs w:val="22"/>
        </w:rPr>
        <w:t>roduciéndose</w:t>
      </w:r>
      <w:r w:rsidR="009B646A">
        <w:rPr>
          <w:rFonts w:ascii="Arial" w:hAnsi="Arial" w:cs="Arial"/>
          <w:sz w:val="22"/>
          <w:szCs w:val="22"/>
        </w:rPr>
        <w:t xml:space="preserve"> de este modo</w:t>
      </w:r>
      <w:r w:rsidR="00CD035A">
        <w:rPr>
          <w:rFonts w:ascii="Arial" w:hAnsi="Arial" w:cs="Arial"/>
          <w:sz w:val="22"/>
          <w:szCs w:val="22"/>
        </w:rPr>
        <w:t xml:space="preserve"> un desconocimiento de la juventud rural latinoamericana</w:t>
      </w:r>
      <w:r w:rsidR="001F1722">
        <w:rPr>
          <w:rFonts w:ascii="Arial" w:hAnsi="Arial" w:cs="Arial"/>
          <w:sz w:val="22"/>
          <w:szCs w:val="22"/>
        </w:rPr>
        <w:t xml:space="preserve"> por regiones, departamentos y provincias</w:t>
      </w:r>
      <w:r>
        <w:rPr>
          <w:rFonts w:ascii="Arial" w:hAnsi="Arial" w:cs="Arial"/>
          <w:sz w:val="22"/>
          <w:szCs w:val="22"/>
        </w:rPr>
        <w:t xml:space="preserve"> ya qu</w:t>
      </w:r>
      <w:r w:rsidR="00E53CD5">
        <w:rPr>
          <w:rFonts w:ascii="Arial" w:hAnsi="Arial" w:cs="Arial"/>
          <w:sz w:val="22"/>
          <w:szCs w:val="22"/>
        </w:rPr>
        <w:t xml:space="preserve">e los estudios que se realizan </w:t>
      </w:r>
      <w:r>
        <w:rPr>
          <w:rFonts w:ascii="Arial" w:hAnsi="Arial" w:cs="Arial"/>
          <w:sz w:val="22"/>
          <w:szCs w:val="22"/>
        </w:rPr>
        <w:t>t</w:t>
      </w:r>
      <w:r w:rsidR="00E53CD5">
        <w:rPr>
          <w:rFonts w:ascii="Arial" w:hAnsi="Arial" w:cs="Arial"/>
          <w:sz w:val="22"/>
          <w:szCs w:val="22"/>
        </w:rPr>
        <w:t>ie</w:t>
      </w:r>
      <w:r w:rsidR="00D939CA">
        <w:rPr>
          <w:rFonts w:ascii="Arial" w:hAnsi="Arial" w:cs="Arial"/>
          <w:sz w:val="22"/>
          <w:szCs w:val="22"/>
        </w:rPr>
        <w:t>nd</w:t>
      </w:r>
      <w:r>
        <w:rPr>
          <w:rFonts w:ascii="Arial" w:hAnsi="Arial" w:cs="Arial"/>
          <w:sz w:val="22"/>
          <w:szCs w:val="22"/>
        </w:rPr>
        <w:t>en</w:t>
      </w:r>
      <w:r w:rsidR="009B646A">
        <w:rPr>
          <w:rFonts w:ascii="Arial" w:hAnsi="Arial" w:cs="Arial"/>
          <w:sz w:val="22"/>
          <w:szCs w:val="22"/>
        </w:rPr>
        <w:t xml:space="preserve"> a</w:t>
      </w:r>
      <w:r w:rsidR="001F1722">
        <w:rPr>
          <w:rFonts w:ascii="Arial" w:hAnsi="Arial" w:cs="Arial"/>
          <w:sz w:val="22"/>
          <w:szCs w:val="22"/>
        </w:rPr>
        <w:t xml:space="preserve"> la obtención de datos sociográficos a través de encuestas o ce</w:t>
      </w:r>
      <w:r w:rsidR="009B646A">
        <w:rPr>
          <w:rFonts w:ascii="Arial" w:hAnsi="Arial" w:cs="Arial"/>
          <w:sz w:val="22"/>
          <w:szCs w:val="22"/>
        </w:rPr>
        <w:t>nsos nacionales</w:t>
      </w:r>
      <w:r>
        <w:rPr>
          <w:rFonts w:ascii="Arial" w:hAnsi="Arial" w:cs="Arial"/>
          <w:sz w:val="22"/>
          <w:szCs w:val="22"/>
        </w:rPr>
        <w:t>,</w:t>
      </w:r>
      <w:r w:rsidR="00632831">
        <w:rPr>
          <w:rFonts w:ascii="Arial" w:hAnsi="Arial" w:cs="Arial"/>
          <w:sz w:val="22"/>
          <w:szCs w:val="22"/>
        </w:rPr>
        <w:t xml:space="preserve"> imposibilitando</w:t>
      </w:r>
      <w:r w:rsidR="009B646A">
        <w:rPr>
          <w:rFonts w:ascii="Arial" w:hAnsi="Arial" w:cs="Arial"/>
          <w:sz w:val="22"/>
          <w:szCs w:val="22"/>
        </w:rPr>
        <w:t xml:space="preserve"> abordar la variedad y las dimensiones de la juventud rural. El </w:t>
      </w:r>
      <w:r w:rsidR="00632831">
        <w:rPr>
          <w:rFonts w:ascii="Arial" w:hAnsi="Arial" w:cs="Arial"/>
          <w:sz w:val="22"/>
          <w:szCs w:val="22"/>
        </w:rPr>
        <w:t xml:space="preserve">autor señala que esta población ha sido discriminada </w:t>
      </w:r>
      <w:r w:rsidR="009B646A">
        <w:rPr>
          <w:rFonts w:ascii="Arial" w:hAnsi="Arial" w:cs="Arial"/>
          <w:sz w:val="22"/>
          <w:szCs w:val="22"/>
        </w:rPr>
        <w:t xml:space="preserve">por parte de las políticas </w:t>
      </w:r>
      <w:r w:rsidR="00471BC8">
        <w:rPr>
          <w:rFonts w:ascii="Arial" w:hAnsi="Arial" w:cs="Arial"/>
          <w:sz w:val="22"/>
          <w:szCs w:val="22"/>
        </w:rPr>
        <w:t>públicas</w:t>
      </w:r>
      <w:r w:rsidR="00632831">
        <w:rPr>
          <w:rFonts w:ascii="Arial" w:hAnsi="Arial" w:cs="Arial"/>
          <w:sz w:val="22"/>
          <w:szCs w:val="22"/>
        </w:rPr>
        <w:t>, evidenciándose una</w:t>
      </w:r>
      <w:r w:rsidR="00D95742">
        <w:rPr>
          <w:rFonts w:ascii="Arial" w:hAnsi="Arial" w:cs="Arial"/>
          <w:sz w:val="22"/>
          <w:szCs w:val="22"/>
        </w:rPr>
        <w:t xml:space="preserve"> escasa</w:t>
      </w:r>
      <w:r w:rsidR="00632831">
        <w:rPr>
          <w:rFonts w:ascii="Arial" w:hAnsi="Arial" w:cs="Arial"/>
          <w:sz w:val="22"/>
          <w:szCs w:val="22"/>
        </w:rPr>
        <w:t xml:space="preserve"> presencia de centros de educación en esos ámbitos y carencias de </w:t>
      </w:r>
      <w:r w:rsidR="00D95742">
        <w:rPr>
          <w:rFonts w:ascii="Arial" w:hAnsi="Arial" w:cs="Arial"/>
          <w:sz w:val="22"/>
          <w:szCs w:val="22"/>
        </w:rPr>
        <w:t>estudios</w:t>
      </w:r>
      <w:r w:rsidR="00632831">
        <w:rPr>
          <w:rFonts w:ascii="Arial" w:hAnsi="Arial" w:cs="Arial"/>
          <w:sz w:val="22"/>
          <w:szCs w:val="22"/>
        </w:rPr>
        <w:t xml:space="preserve"> interesados en esos contextos.</w:t>
      </w:r>
      <w:r w:rsidR="00D95742">
        <w:rPr>
          <w:rFonts w:ascii="Arial" w:hAnsi="Arial" w:cs="Arial"/>
          <w:sz w:val="22"/>
          <w:szCs w:val="22"/>
        </w:rPr>
        <w:t xml:space="preserve"> </w:t>
      </w:r>
    </w:p>
    <w:p w:rsidR="00CD035A" w:rsidRDefault="000376F0" w:rsidP="008F4332">
      <w:pPr>
        <w:pStyle w:val="Normal1"/>
        <w:spacing w:line="360" w:lineRule="auto"/>
        <w:jc w:val="both"/>
        <w:rPr>
          <w:rFonts w:ascii="Arial" w:hAnsi="Arial" w:cs="Arial"/>
          <w:sz w:val="22"/>
          <w:szCs w:val="22"/>
        </w:rPr>
      </w:pPr>
      <w:r>
        <w:rPr>
          <w:rFonts w:ascii="Arial" w:hAnsi="Arial" w:cs="Arial"/>
          <w:sz w:val="22"/>
          <w:szCs w:val="22"/>
        </w:rPr>
        <w:t xml:space="preserve">Por otro parte </w:t>
      </w:r>
      <w:r w:rsidR="00384556">
        <w:rPr>
          <w:rFonts w:ascii="Arial" w:hAnsi="Arial" w:cs="Arial"/>
          <w:sz w:val="22"/>
          <w:szCs w:val="22"/>
        </w:rPr>
        <w:t xml:space="preserve">Rodriguez </w:t>
      </w:r>
      <w:r w:rsidR="00977691">
        <w:rPr>
          <w:rFonts w:ascii="Arial" w:hAnsi="Arial" w:cs="Arial"/>
          <w:sz w:val="22"/>
          <w:szCs w:val="22"/>
        </w:rPr>
        <w:t xml:space="preserve">Vignoli (2001) </w:t>
      </w:r>
      <w:r>
        <w:rPr>
          <w:rFonts w:ascii="Arial" w:hAnsi="Arial" w:cs="Arial"/>
          <w:sz w:val="22"/>
          <w:szCs w:val="22"/>
        </w:rPr>
        <w:t xml:space="preserve">al referirse a la invisibilidad de los jóvenes rurales refiere </w:t>
      </w:r>
      <w:r w:rsidR="00CD035A">
        <w:rPr>
          <w:rFonts w:ascii="Arial" w:hAnsi="Arial" w:cs="Arial"/>
          <w:sz w:val="22"/>
          <w:szCs w:val="22"/>
        </w:rPr>
        <w:t>al proceso de urbanización</w:t>
      </w:r>
      <w:r w:rsidR="00977691">
        <w:rPr>
          <w:rFonts w:ascii="Arial" w:hAnsi="Arial" w:cs="Arial"/>
          <w:sz w:val="22"/>
          <w:szCs w:val="22"/>
        </w:rPr>
        <w:t xml:space="preserve"> y modernización social</w:t>
      </w:r>
      <w:r w:rsidR="00CD035A">
        <w:rPr>
          <w:rFonts w:ascii="Arial" w:hAnsi="Arial" w:cs="Arial"/>
          <w:sz w:val="22"/>
          <w:szCs w:val="22"/>
        </w:rPr>
        <w:t xml:space="preserve"> entre las </w:t>
      </w:r>
      <w:r>
        <w:rPr>
          <w:rFonts w:ascii="Arial" w:hAnsi="Arial" w:cs="Arial"/>
          <w:sz w:val="22"/>
          <w:szCs w:val="22"/>
        </w:rPr>
        <w:t>décadas</w:t>
      </w:r>
      <w:r w:rsidR="00CD035A">
        <w:rPr>
          <w:rFonts w:ascii="Arial" w:hAnsi="Arial" w:cs="Arial"/>
          <w:sz w:val="22"/>
          <w:szCs w:val="22"/>
        </w:rPr>
        <w:t xml:space="preserve"> del 70´y 80 </w:t>
      </w:r>
      <w:r w:rsidR="00977691">
        <w:rPr>
          <w:rFonts w:ascii="Arial" w:hAnsi="Arial" w:cs="Arial"/>
          <w:sz w:val="22"/>
          <w:szCs w:val="22"/>
        </w:rPr>
        <w:t>como factores que contribuyeron a</w:t>
      </w:r>
      <w:r w:rsidR="00CD035A">
        <w:rPr>
          <w:rFonts w:ascii="Arial" w:hAnsi="Arial" w:cs="Arial"/>
          <w:sz w:val="22"/>
          <w:szCs w:val="22"/>
        </w:rPr>
        <w:t xml:space="preserve"> </w:t>
      </w:r>
      <w:r w:rsidR="00977691">
        <w:rPr>
          <w:rFonts w:ascii="Arial" w:hAnsi="Arial" w:cs="Arial"/>
          <w:sz w:val="22"/>
          <w:szCs w:val="22"/>
        </w:rPr>
        <w:t>convertir</w:t>
      </w:r>
      <w:r w:rsidR="005D19BB">
        <w:rPr>
          <w:rFonts w:ascii="Arial" w:hAnsi="Arial" w:cs="Arial"/>
          <w:sz w:val="22"/>
          <w:szCs w:val="22"/>
        </w:rPr>
        <w:t xml:space="preserve"> esa población en minoritaria y por ende desatendida</w:t>
      </w:r>
      <w:r w:rsidR="00CD035A">
        <w:rPr>
          <w:rFonts w:ascii="Arial" w:hAnsi="Arial" w:cs="Arial"/>
          <w:sz w:val="22"/>
          <w:szCs w:val="22"/>
        </w:rPr>
        <w:t>.</w:t>
      </w:r>
    </w:p>
    <w:p w:rsidR="004944FD" w:rsidRDefault="005D19BB" w:rsidP="008F4332">
      <w:pPr>
        <w:pStyle w:val="Normal1"/>
        <w:spacing w:line="360" w:lineRule="auto"/>
        <w:jc w:val="both"/>
        <w:rPr>
          <w:rFonts w:ascii="Arial" w:hAnsi="Arial" w:cs="Arial"/>
          <w:sz w:val="22"/>
          <w:szCs w:val="22"/>
        </w:rPr>
      </w:pPr>
      <w:r>
        <w:rPr>
          <w:rFonts w:ascii="Arial" w:hAnsi="Arial" w:cs="Arial"/>
          <w:sz w:val="22"/>
          <w:szCs w:val="22"/>
        </w:rPr>
        <w:t xml:space="preserve">Otras posturas </w:t>
      </w:r>
      <w:r w:rsidR="00590148">
        <w:rPr>
          <w:rFonts w:ascii="Arial" w:hAnsi="Arial" w:cs="Arial"/>
          <w:sz w:val="22"/>
          <w:szCs w:val="22"/>
        </w:rPr>
        <w:t xml:space="preserve">reconocen la existencia de la juventud rural como categoría </w:t>
      </w:r>
      <w:r w:rsidR="00C23632">
        <w:rPr>
          <w:rFonts w:ascii="Arial" w:hAnsi="Arial" w:cs="Arial"/>
          <w:sz w:val="22"/>
          <w:szCs w:val="22"/>
        </w:rPr>
        <w:t xml:space="preserve">y hacen referencia a las </w:t>
      </w:r>
      <w:r w:rsidR="00D2230B">
        <w:rPr>
          <w:rFonts w:ascii="Arial" w:hAnsi="Arial" w:cs="Arial"/>
          <w:sz w:val="22"/>
          <w:szCs w:val="22"/>
        </w:rPr>
        <w:t>dinámicas</w:t>
      </w:r>
      <w:r w:rsidR="00C23632">
        <w:rPr>
          <w:rFonts w:ascii="Arial" w:hAnsi="Arial" w:cs="Arial"/>
          <w:sz w:val="22"/>
          <w:szCs w:val="22"/>
        </w:rPr>
        <w:t xml:space="preserve"> entre los espacios urbanos y rurales a modo de lograr una conceptualización de la adolescencia y juventud que comprenda las particularidades del contexto.</w:t>
      </w:r>
      <w:r w:rsidR="004944FD">
        <w:rPr>
          <w:rFonts w:ascii="Arial" w:hAnsi="Arial" w:cs="Arial"/>
          <w:sz w:val="22"/>
          <w:szCs w:val="22"/>
        </w:rPr>
        <w:t xml:space="preserve"> Los desarrollos teóricos que se adscriben en esta forma de pensar a la juventud rural perciben a los espacios rurales como abiertos y en múltiples interacciones con otros territorios y abordan a la adolescencia y juventud</w:t>
      </w:r>
      <w:r w:rsidR="00C23632">
        <w:rPr>
          <w:rFonts w:ascii="Arial" w:hAnsi="Arial" w:cs="Arial"/>
          <w:sz w:val="22"/>
          <w:szCs w:val="22"/>
        </w:rPr>
        <w:t xml:space="preserve"> </w:t>
      </w:r>
      <w:r w:rsidR="004944FD">
        <w:rPr>
          <w:rFonts w:ascii="Arial" w:hAnsi="Arial" w:cs="Arial"/>
          <w:sz w:val="22"/>
          <w:szCs w:val="22"/>
        </w:rPr>
        <w:t>rural desde esas injerencias; este abordaje tiene puntos de encuentro con los desarrollos de Nueva Ruralidad que se presentaran mas adelante.</w:t>
      </w:r>
    </w:p>
    <w:p w:rsidR="00D2230B" w:rsidRDefault="00D2230B" w:rsidP="008F4332">
      <w:pPr>
        <w:pStyle w:val="Normal1"/>
        <w:spacing w:line="360" w:lineRule="auto"/>
        <w:jc w:val="both"/>
        <w:rPr>
          <w:rFonts w:ascii="Arial" w:hAnsi="Arial" w:cs="Arial"/>
          <w:sz w:val="22"/>
          <w:szCs w:val="22"/>
        </w:rPr>
      </w:pPr>
      <w:r>
        <w:rPr>
          <w:rFonts w:ascii="Arial" w:hAnsi="Arial" w:cs="Arial"/>
          <w:sz w:val="22"/>
          <w:szCs w:val="22"/>
        </w:rPr>
        <w:t>Desde esta matriz se define al joven rural atendiendo a sus inserciones tanto urbanas como rurales.</w:t>
      </w:r>
    </w:p>
    <w:p w:rsidR="00D2230B" w:rsidRDefault="00D2230B" w:rsidP="00E53CD5">
      <w:pPr>
        <w:pStyle w:val="Normal1"/>
        <w:spacing w:line="100" w:lineRule="atLeast"/>
        <w:ind w:left="283"/>
        <w:jc w:val="both"/>
      </w:pPr>
      <w:r>
        <w:rPr>
          <w:rFonts w:ascii="Arial" w:hAnsi="Arial" w:cs="Arial"/>
          <w:sz w:val="22"/>
          <w:szCs w:val="22"/>
        </w:rPr>
        <w:t>Mas allá de que no utilicen el término “joven rural”, los que se autodenominan jóvenes   construyen su identidad en diálogo con imágenes de un universo rural y espacios “urbanos”, en un “bricologe” que configura autopercepciones siempre en movimiento, a través de un dialogo marcado por el tiempo y en el espacio(</w:t>
      </w:r>
      <w:r w:rsidR="00870C0E">
        <w:rPr>
          <w:rFonts w:ascii="Arial" w:hAnsi="Arial" w:cs="Arial"/>
          <w:sz w:val="22"/>
          <w:szCs w:val="22"/>
        </w:rPr>
        <w:t xml:space="preserve">Guaraná de </w:t>
      </w:r>
      <w:r>
        <w:rPr>
          <w:rFonts w:ascii="Arial" w:hAnsi="Arial" w:cs="Arial"/>
          <w:sz w:val="22"/>
          <w:szCs w:val="22"/>
        </w:rPr>
        <w:t>Castro, 2005,p.33).</w:t>
      </w:r>
    </w:p>
    <w:p w:rsidR="00DD1F96" w:rsidRDefault="00384556" w:rsidP="00BB17D6">
      <w:pPr>
        <w:pStyle w:val="Normal1"/>
        <w:spacing w:line="360" w:lineRule="auto"/>
        <w:jc w:val="both"/>
        <w:rPr>
          <w:rFonts w:ascii="Arial" w:hAnsi="Arial" w:cs="Arial"/>
          <w:sz w:val="22"/>
          <w:szCs w:val="22"/>
        </w:rPr>
      </w:pPr>
      <w:r>
        <w:rPr>
          <w:rFonts w:ascii="Arial" w:hAnsi="Arial" w:cs="Arial"/>
          <w:sz w:val="22"/>
          <w:szCs w:val="22"/>
        </w:rPr>
        <w:t xml:space="preserve">Paralelamente a estos planteos </w:t>
      </w:r>
      <w:r w:rsidR="00590148">
        <w:rPr>
          <w:rFonts w:ascii="Arial" w:hAnsi="Arial" w:cs="Arial"/>
          <w:sz w:val="22"/>
          <w:szCs w:val="22"/>
        </w:rPr>
        <w:t>Rodrig</w:t>
      </w:r>
      <w:r w:rsidR="008906FD">
        <w:rPr>
          <w:rFonts w:ascii="Arial" w:hAnsi="Arial" w:cs="Arial"/>
          <w:sz w:val="22"/>
          <w:szCs w:val="22"/>
        </w:rPr>
        <w:t>uez y Zamalvide (2000)</w:t>
      </w:r>
      <w:r w:rsidR="00A51E83">
        <w:rPr>
          <w:rFonts w:ascii="Arial" w:hAnsi="Arial" w:cs="Arial"/>
          <w:sz w:val="22"/>
          <w:szCs w:val="22"/>
        </w:rPr>
        <w:t xml:space="preserve"> destacan la incidencia de la cultura urbana en espacios rurales</w:t>
      </w:r>
      <w:r>
        <w:rPr>
          <w:rFonts w:ascii="Arial" w:hAnsi="Arial" w:cs="Arial"/>
          <w:sz w:val="22"/>
          <w:szCs w:val="22"/>
        </w:rPr>
        <w:t xml:space="preserve"> principalmente a través de los medios de </w:t>
      </w:r>
      <w:r w:rsidR="00D939CA">
        <w:rPr>
          <w:rFonts w:ascii="Arial" w:hAnsi="Arial" w:cs="Arial"/>
          <w:sz w:val="22"/>
          <w:szCs w:val="22"/>
        </w:rPr>
        <w:t>comunicación</w:t>
      </w:r>
      <w:r w:rsidR="00A51E83">
        <w:rPr>
          <w:rFonts w:ascii="Arial" w:hAnsi="Arial" w:cs="Arial"/>
          <w:sz w:val="22"/>
          <w:szCs w:val="22"/>
        </w:rPr>
        <w:t>. Señalan que</w:t>
      </w:r>
      <w:r w:rsidR="00590148">
        <w:rPr>
          <w:rFonts w:ascii="Arial" w:hAnsi="Arial" w:cs="Arial"/>
          <w:sz w:val="22"/>
          <w:szCs w:val="22"/>
        </w:rPr>
        <w:t xml:space="preserve"> la disminución de distancia entre lo urbano y lo rural generado por al avance en tecnologías en medios de </w:t>
      </w:r>
      <w:r w:rsidR="00DD1F96">
        <w:rPr>
          <w:rFonts w:ascii="Arial" w:hAnsi="Arial" w:cs="Arial"/>
          <w:sz w:val="22"/>
          <w:szCs w:val="22"/>
        </w:rPr>
        <w:t>transporte y comunicación</w:t>
      </w:r>
      <w:r w:rsidR="00590148">
        <w:rPr>
          <w:rFonts w:ascii="Arial" w:hAnsi="Arial" w:cs="Arial"/>
          <w:sz w:val="22"/>
          <w:szCs w:val="22"/>
        </w:rPr>
        <w:t xml:space="preserve"> han acercado los territorios</w:t>
      </w:r>
      <w:r w:rsidR="00DD1F96">
        <w:rPr>
          <w:rFonts w:ascii="Arial" w:hAnsi="Arial" w:cs="Arial"/>
          <w:sz w:val="22"/>
          <w:szCs w:val="22"/>
        </w:rPr>
        <w:t xml:space="preserve"> y</w:t>
      </w:r>
      <w:r w:rsidR="00823B16">
        <w:rPr>
          <w:rFonts w:ascii="Arial" w:hAnsi="Arial" w:cs="Arial"/>
          <w:sz w:val="22"/>
          <w:szCs w:val="22"/>
        </w:rPr>
        <w:t xml:space="preserve"> producido transformaciones culturales en los contextos rurales. De</w:t>
      </w:r>
      <w:r>
        <w:rPr>
          <w:rFonts w:ascii="Arial" w:hAnsi="Arial" w:cs="Arial"/>
          <w:sz w:val="22"/>
          <w:szCs w:val="22"/>
        </w:rPr>
        <w:t xml:space="preserve"> esta forma los autores </w:t>
      </w:r>
      <w:r w:rsidR="00823B16">
        <w:rPr>
          <w:rFonts w:ascii="Arial" w:hAnsi="Arial" w:cs="Arial"/>
          <w:sz w:val="22"/>
          <w:szCs w:val="22"/>
        </w:rPr>
        <w:t>admite</w:t>
      </w:r>
      <w:r>
        <w:rPr>
          <w:rFonts w:ascii="Arial" w:hAnsi="Arial" w:cs="Arial"/>
          <w:sz w:val="22"/>
          <w:szCs w:val="22"/>
        </w:rPr>
        <w:t>n</w:t>
      </w:r>
      <w:r w:rsidR="00823B16">
        <w:rPr>
          <w:rFonts w:ascii="Arial" w:hAnsi="Arial" w:cs="Arial"/>
          <w:sz w:val="22"/>
          <w:szCs w:val="22"/>
        </w:rPr>
        <w:t xml:space="preserve"> el influjo de los medios de </w:t>
      </w:r>
      <w:r w:rsidR="00DD1F96">
        <w:rPr>
          <w:rFonts w:ascii="Arial" w:hAnsi="Arial" w:cs="Arial"/>
          <w:sz w:val="22"/>
          <w:szCs w:val="22"/>
        </w:rPr>
        <w:t>comunicación</w:t>
      </w:r>
      <w:r w:rsidR="00590148">
        <w:rPr>
          <w:rFonts w:ascii="Arial" w:hAnsi="Arial" w:cs="Arial"/>
          <w:sz w:val="22"/>
          <w:szCs w:val="22"/>
        </w:rPr>
        <w:t xml:space="preserve"> en las generaciones </w:t>
      </w:r>
      <w:r w:rsidR="00D939CA">
        <w:rPr>
          <w:rFonts w:ascii="Arial" w:hAnsi="Arial" w:cs="Arial"/>
          <w:sz w:val="22"/>
          <w:szCs w:val="22"/>
        </w:rPr>
        <w:t>más</w:t>
      </w:r>
      <w:r w:rsidR="00590148">
        <w:rPr>
          <w:rFonts w:ascii="Arial" w:hAnsi="Arial" w:cs="Arial"/>
          <w:sz w:val="22"/>
          <w:szCs w:val="22"/>
        </w:rPr>
        <w:t xml:space="preserve"> jóvenes del medio</w:t>
      </w:r>
      <w:r w:rsidR="00C20A37">
        <w:rPr>
          <w:rFonts w:ascii="Arial" w:hAnsi="Arial" w:cs="Arial"/>
          <w:sz w:val="22"/>
          <w:szCs w:val="22"/>
        </w:rPr>
        <w:t xml:space="preserve"> rural</w:t>
      </w:r>
      <w:r w:rsidR="00DD1F96">
        <w:rPr>
          <w:rFonts w:ascii="Arial" w:hAnsi="Arial" w:cs="Arial"/>
          <w:sz w:val="22"/>
          <w:szCs w:val="22"/>
        </w:rPr>
        <w:t>;</w:t>
      </w:r>
      <w:r w:rsidR="00C20A37">
        <w:rPr>
          <w:rFonts w:ascii="Arial" w:hAnsi="Arial" w:cs="Arial"/>
          <w:sz w:val="22"/>
          <w:szCs w:val="22"/>
        </w:rPr>
        <w:t xml:space="preserve"> </w:t>
      </w:r>
      <w:r>
        <w:rPr>
          <w:rFonts w:ascii="Arial" w:hAnsi="Arial" w:cs="Arial"/>
          <w:sz w:val="22"/>
          <w:szCs w:val="22"/>
        </w:rPr>
        <w:t>por medio de los cuales</w:t>
      </w:r>
      <w:r w:rsidR="00590148">
        <w:rPr>
          <w:rFonts w:ascii="Arial" w:hAnsi="Arial" w:cs="Arial"/>
          <w:sz w:val="22"/>
          <w:szCs w:val="22"/>
        </w:rPr>
        <w:t xml:space="preserve"> </w:t>
      </w:r>
      <w:r w:rsidR="00C20A37">
        <w:rPr>
          <w:rFonts w:ascii="Arial" w:hAnsi="Arial" w:cs="Arial"/>
          <w:sz w:val="22"/>
          <w:szCs w:val="22"/>
        </w:rPr>
        <w:t xml:space="preserve">se ofrecen </w:t>
      </w:r>
      <w:r w:rsidR="00590148">
        <w:rPr>
          <w:rFonts w:ascii="Arial" w:hAnsi="Arial" w:cs="Arial"/>
          <w:sz w:val="22"/>
          <w:szCs w:val="22"/>
        </w:rPr>
        <w:t>dive</w:t>
      </w:r>
      <w:r w:rsidR="00C20A37">
        <w:rPr>
          <w:rFonts w:ascii="Arial" w:hAnsi="Arial" w:cs="Arial"/>
          <w:sz w:val="22"/>
          <w:szCs w:val="22"/>
        </w:rPr>
        <w:t xml:space="preserve">rsos mensajes y realidades lejanas </w:t>
      </w:r>
      <w:r w:rsidR="00590148">
        <w:rPr>
          <w:rFonts w:ascii="Arial" w:hAnsi="Arial" w:cs="Arial"/>
          <w:sz w:val="22"/>
          <w:szCs w:val="22"/>
        </w:rPr>
        <w:t xml:space="preserve">a la cultura regional </w:t>
      </w:r>
      <w:r w:rsidR="00C20A37">
        <w:rPr>
          <w:rFonts w:ascii="Arial" w:hAnsi="Arial" w:cs="Arial"/>
          <w:sz w:val="22"/>
          <w:szCs w:val="22"/>
        </w:rPr>
        <w:t xml:space="preserve">que </w:t>
      </w:r>
      <w:r w:rsidR="00590148">
        <w:rPr>
          <w:rFonts w:ascii="Arial" w:hAnsi="Arial" w:cs="Arial"/>
          <w:sz w:val="22"/>
          <w:szCs w:val="22"/>
        </w:rPr>
        <w:t>inciden en los procesos identitarios de lo</w:t>
      </w:r>
      <w:r w:rsidR="00DD1F96">
        <w:rPr>
          <w:rFonts w:ascii="Arial" w:hAnsi="Arial" w:cs="Arial"/>
          <w:sz w:val="22"/>
          <w:szCs w:val="22"/>
        </w:rPr>
        <w:t xml:space="preserve">s jóvenes rurales. Es así que </w:t>
      </w:r>
      <w:r w:rsidR="00590148">
        <w:rPr>
          <w:rFonts w:ascii="Arial" w:hAnsi="Arial" w:cs="Arial"/>
          <w:sz w:val="22"/>
          <w:szCs w:val="22"/>
        </w:rPr>
        <w:t>los jóvenes rurales en interacción con los valores, estilos, estética y tendenc</w:t>
      </w:r>
      <w:r w:rsidR="00DD1F96">
        <w:rPr>
          <w:rFonts w:ascii="Arial" w:hAnsi="Arial" w:cs="Arial"/>
          <w:sz w:val="22"/>
          <w:szCs w:val="22"/>
        </w:rPr>
        <w:t>ias</w:t>
      </w:r>
      <w:r w:rsidR="00ED276E">
        <w:rPr>
          <w:rFonts w:ascii="Arial" w:hAnsi="Arial" w:cs="Arial"/>
          <w:sz w:val="22"/>
          <w:szCs w:val="22"/>
        </w:rPr>
        <w:t xml:space="preserve"> de lo urbano logran</w:t>
      </w:r>
      <w:r w:rsidR="00590148">
        <w:rPr>
          <w:rFonts w:ascii="Arial" w:hAnsi="Arial" w:cs="Arial"/>
          <w:sz w:val="22"/>
          <w:szCs w:val="22"/>
        </w:rPr>
        <w:t xml:space="preserve"> </w:t>
      </w:r>
      <w:r w:rsidR="00C20A37">
        <w:rPr>
          <w:rFonts w:ascii="Arial" w:hAnsi="Arial" w:cs="Arial"/>
          <w:sz w:val="22"/>
          <w:szCs w:val="22"/>
        </w:rPr>
        <w:t>ir resignifica</w:t>
      </w:r>
      <w:r w:rsidR="009A464E">
        <w:rPr>
          <w:rFonts w:ascii="Arial" w:hAnsi="Arial" w:cs="Arial"/>
          <w:sz w:val="22"/>
          <w:szCs w:val="22"/>
        </w:rPr>
        <w:t>ndolos</w:t>
      </w:r>
      <w:r w:rsidR="00590148">
        <w:rPr>
          <w:rFonts w:ascii="Arial" w:hAnsi="Arial" w:cs="Arial"/>
          <w:sz w:val="22"/>
          <w:szCs w:val="22"/>
        </w:rPr>
        <w:t xml:space="preserve"> de acuerdo a la cultura del espacio rural al</w:t>
      </w:r>
      <w:r w:rsidR="00DD1F96">
        <w:rPr>
          <w:rFonts w:ascii="Arial" w:hAnsi="Arial" w:cs="Arial"/>
          <w:sz w:val="22"/>
          <w:szCs w:val="22"/>
        </w:rPr>
        <w:t xml:space="preserve"> que pertenecen.</w:t>
      </w:r>
    </w:p>
    <w:p w:rsidR="00590148" w:rsidRDefault="00C20A37" w:rsidP="008F4332">
      <w:pPr>
        <w:pStyle w:val="Normal1"/>
        <w:spacing w:line="360" w:lineRule="auto"/>
        <w:jc w:val="both"/>
      </w:pPr>
      <w:r>
        <w:rPr>
          <w:rFonts w:ascii="Arial" w:hAnsi="Arial" w:cs="Arial"/>
          <w:sz w:val="22"/>
          <w:szCs w:val="22"/>
        </w:rPr>
        <w:t>Los autores c</w:t>
      </w:r>
      <w:r w:rsidR="00590148">
        <w:rPr>
          <w:rFonts w:ascii="Arial" w:hAnsi="Arial" w:cs="Arial"/>
          <w:sz w:val="22"/>
          <w:szCs w:val="22"/>
        </w:rPr>
        <w:t xml:space="preserve">onsideran que las áreas rurales de nuestro país son muy </w:t>
      </w:r>
      <w:r w:rsidR="004B4CA6">
        <w:rPr>
          <w:rFonts w:ascii="Arial" w:hAnsi="Arial" w:cs="Arial"/>
          <w:sz w:val="22"/>
          <w:szCs w:val="22"/>
        </w:rPr>
        <w:t>disimiles entre si, producto de</w:t>
      </w:r>
      <w:r w:rsidR="00590148">
        <w:rPr>
          <w:rFonts w:ascii="Arial" w:hAnsi="Arial" w:cs="Arial"/>
          <w:sz w:val="22"/>
          <w:szCs w:val="22"/>
        </w:rPr>
        <w:t xml:space="preserve"> la variación</w:t>
      </w:r>
      <w:r w:rsidR="005D19BB">
        <w:rPr>
          <w:rFonts w:ascii="Arial" w:hAnsi="Arial" w:cs="Arial"/>
          <w:sz w:val="22"/>
          <w:szCs w:val="22"/>
        </w:rPr>
        <w:t xml:space="preserve"> de actividades productivas y</w:t>
      </w:r>
      <w:r w:rsidR="00590148">
        <w:rPr>
          <w:rFonts w:ascii="Arial" w:hAnsi="Arial" w:cs="Arial"/>
          <w:sz w:val="22"/>
          <w:szCs w:val="22"/>
        </w:rPr>
        <w:t xml:space="preserve"> los cambios en la localización</w:t>
      </w:r>
      <w:r w:rsidR="00DD1F96">
        <w:rPr>
          <w:rFonts w:ascii="Arial" w:hAnsi="Arial" w:cs="Arial"/>
          <w:sz w:val="22"/>
          <w:szCs w:val="22"/>
        </w:rPr>
        <w:t xml:space="preserve"> de capitales y de la población, por lo tanto la población de esos espacios </w:t>
      </w:r>
      <w:r w:rsidR="007201B5">
        <w:rPr>
          <w:rFonts w:ascii="Arial" w:hAnsi="Arial" w:cs="Arial"/>
          <w:sz w:val="22"/>
          <w:szCs w:val="22"/>
        </w:rPr>
        <w:t xml:space="preserve">no constituyen una </w:t>
      </w:r>
      <w:r w:rsidR="00DD1F96">
        <w:rPr>
          <w:rFonts w:ascii="Arial" w:hAnsi="Arial" w:cs="Arial"/>
          <w:sz w:val="22"/>
          <w:szCs w:val="22"/>
        </w:rPr>
        <w:t xml:space="preserve">categoría </w:t>
      </w:r>
      <w:r w:rsidR="007201B5">
        <w:rPr>
          <w:rFonts w:ascii="Arial" w:hAnsi="Arial" w:cs="Arial"/>
          <w:sz w:val="22"/>
          <w:szCs w:val="22"/>
        </w:rPr>
        <w:t>uniforme</w:t>
      </w:r>
      <w:r w:rsidR="00DD1F96">
        <w:rPr>
          <w:rFonts w:ascii="Arial" w:hAnsi="Arial" w:cs="Arial"/>
          <w:sz w:val="22"/>
          <w:szCs w:val="22"/>
        </w:rPr>
        <w:t>.</w:t>
      </w:r>
      <w:r w:rsidR="007201B5">
        <w:rPr>
          <w:rFonts w:ascii="Arial" w:hAnsi="Arial" w:cs="Arial"/>
          <w:sz w:val="22"/>
          <w:szCs w:val="22"/>
        </w:rPr>
        <w:t xml:space="preserve"> Desde esta propuesta se destaca l</w:t>
      </w:r>
      <w:r w:rsidR="00590148">
        <w:rPr>
          <w:rFonts w:ascii="Arial" w:hAnsi="Arial" w:cs="Arial"/>
          <w:sz w:val="22"/>
          <w:szCs w:val="22"/>
        </w:rPr>
        <w:t xml:space="preserve">a </w:t>
      </w:r>
      <w:r w:rsidR="009A464E">
        <w:rPr>
          <w:rFonts w:ascii="Arial" w:hAnsi="Arial" w:cs="Arial"/>
          <w:sz w:val="22"/>
          <w:szCs w:val="22"/>
        </w:rPr>
        <w:t xml:space="preserve">multiplicidad de </w:t>
      </w:r>
      <w:r w:rsidR="00590148">
        <w:rPr>
          <w:rFonts w:ascii="Arial" w:hAnsi="Arial" w:cs="Arial"/>
          <w:sz w:val="22"/>
          <w:szCs w:val="22"/>
        </w:rPr>
        <w:t>juventud rural urug</w:t>
      </w:r>
      <w:r w:rsidR="007201B5">
        <w:rPr>
          <w:rFonts w:ascii="Arial" w:hAnsi="Arial" w:cs="Arial"/>
          <w:sz w:val="22"/>
          <w:szCs w:val="22"/>
        </w:rPr>
        <w:t>uaya</w:t>
      </w:r>
      <w:r w:rsidR="00471BC8">
        <w:rPr>
          <w:rFonts w:ascii="Arial" w:hAnsi="Arial" w:cs="Arial"/>
          <w:sz w:val="22"/>
          <w:szCs w:val="22"/>
        </w:rPr>
        <w:t>;</w:t>
      </w:r>
      <w:r w:rsidR="007201B5">
        <w:rPr>
          <w:rFonts w:ascii="Arial" w:hAnsi="Arial" w:cs="Arial"/>
          <w:sz w:val="22"/>
          <w:szCs w:val="22"/>
        </w:rPr>
        <w:t xml:space="preserve"> esta pluralidad de juventudes rurales para los autores se relaciona</w:t>
      </w:r>
      <w:r>
        <w:rPr>
          <w:rFonts w:ascii="Arial" w:hAnsi="Arial" w:cs="Arial"/>
          <w:sz w:val="22"/>
          <w:szCs w:val="22"/>
        </w:rPr>
        <w:t xml:space="preserve"> </w:t>
      </w:r>
      <w:r w:rsidR="00590148">
        <w:rPr>
          <w:rFonts w:ascii="Arial" w:hAnsi="Arial" w:cs="Arial"/>
          <w:sz w:val="22"/>
          <w:szCs w:val="22"/>
        </w:rPr>
        <w:t xml:space="preserve">con la ubicación de residencia, las características de los hogares, el vínculo con el trabajo, el nivel educativo logrado y la repercusión de los medios de comunicación como trasmisores de prototipos culturales. </w:t>
      </w:r>
    </w:p>
    <w:p w:rsidR="00697D18" w:rsidRDefault="000D53C7" w:rsidP="008F4332">
      <w:pPr>
        <w:pStyle w:val="Normal1"/>
        <w:spacing w:line="360" w:lineRule="auto"/>
        <w:jc w:val="both"/>
        <w:rPr>
          <w:rFonts w:ascii="Arial" w:hAnsi="Arial" w:cs="Arial"/>
          <w:sz w:val="22"/>
          <w:szCs w:val="22"/>
        </w:rPr>
      </w:pPr>
      <w:r>
        <w:rPr>
          <w:rFonts w:ascii="Arial" w:hAnsi="Arial" w:cs="Arial"/>
          <w:sz w:val="22"/>
          <w:szCs w:val="22"/>
        </w:rPr>
        <w:t xml:space="preserve">En paralelo a estas </w:t>
      </w:r>
      <w:r w:rsidR="0032085E">
        <w:rPr>
          <w:rFonts w:ascii="Arial" w:hAnsi="Arial" w:cs="Arial"/>
          <w:sz w:val="22"/>
          <w:szCs w:val="22"/>
        </w:rPr>
        <w:t>apreciaciones</w:t>
      </w:r>
      <w:r w:rsidR="00590148">
        <w:rPr>
          <w:rFonts w:ascii="Arial" w:hAnsi="Arial" w:cs="Arial"/>
          <w:sz w:val="22"/>
          <w:szCs w:val="22"/>
        </w:rPr>
        <w:t xml:space="preserve"> </w:t>
      </w:r>
      <w:r w:rsidR="0032085E">
        <w:rPr>
          <w:rFonts w:ascii="Arial" w:hAnsi="Arial" w:cs="Arial"/>
          <w:sz w:val="22"/>
          <w:szCs w:val="22"/>
        </w:rPr>
        <w:t>entorno a la diversidad de juventudes rurales en nuestro país se h</w:t>
      </w:r>
      <w:r w:rsidR="00590148">
        <w:rPr>
          <w:rFonts w:ascii="Arial" w:hAnsi="Arial" w:cs="Arial"/>
          <w:sz w:val="22"/>
          <w:szCs w:val="22"/>
        </w:rPr>
        <w:t>a</w:t>
      </w:r>
      <w:r w:rsidR="0032085E">
        <w:rPr>
          <w:rFonts w:ascii="Arial" w:hAnsi="Arial" w:cs="Arial"/>
          <w:sz w:val="22"/>
          <w:szCs w:val="22"/>
        </w:rPr>
        <w:t xml:space="preserve">llan los planteos de Romero (2008) quien </w:t>
      </w:r>
      <w:r w:rsidR="00DF51D1">
        <w:rPr>
          <w:rFonts w:ascii="Arial" w:hAnsi="Arial" w:cs="Arial"/>
          <w:sz w:val="22"/>
          <w:szCs w:val="22"/>
        </w:rPr>
        <w:t>señala que</w:t>
      </w:r>
      <w:r w:rsidR="00ED276E">
        <w:rPr>
          <w:rFonts w:ascii="Arial" w:hAnsi="Arial" w:cs="Arial"/>
          <w:sz w:val="22"/>
          <w:szCs w:val="22"/>
        </w:rPr>
        <w:t xml:space="preserve"> la juventud de un territorio</w:t>
      </w:r>
      <w:r w:rsidR="00DF51D1">
        <w:rPr>
          <w:rFonts w:ascii="Arial" w:hAnsi="Arial" w:cs="Arial"/>
          <w:sz w:val="22"/>
          <w:szCs w:val="22"/>
        </w:rPr>
        <w:t xml:space="preserve"> esta</w:t>
      </w:r>
      <w:r w:rsidR="00ED276E">
        <w:rPr>
          <w:rFonts w:ascii="Arial" w:hAnsi="Arial" w:cs="Arial"/>
          <w:sz w:val="22"/>
          <w:szCs w:val="22"/>
        </w:rPr>
        <w:t xml:space="preserve"> constituida</w:t>
      </w:r>
      <w:r w:rsidR="00590148">
        <w:rPr>
          <w:rFonts w:ascii="Arial" w:hAnsi="Arial" w:cs="Arial"/>
          <w:sz w:val="22"/>
          <w:szCs w:val="22"/>
        </w:rPr>
        <w:t xml:space="preserve"> por diferentes sectores y grupos, con </w:t>
      </w:r>
      <w:r w:rsidR="00ED276E">
        <w:rPr>
          <w:rFonts w:ascii="Arial" w:hAnsi="Arial" w:cs="Arial"/>
          <w:sz w:val="22"/>
          <w:szCs w:val="22"/>
        </w:rPr>
        <w:t>condiciones de vida disimiles y</w:t>
      </w:r>
      <w:r w:rsidR="00590148">
        <w:rPr>
          <w:rFonts w:ascii="Arial" w:hAnsi="Arial" w:cs="Arial"/>
          <w:sz w:val="22"/>
          <w:szCs w:val="22"/>
        </w:rPr>
        <w:t xml:space="preserve"> con formas singulares de apropiación de lo</w:t>
      </w:r>
      <w:r w:rsidR="00ED276E">
        <w:rPr>
          <w:rFonts w:ascii="Arial" w:hAnsi="Arial" w:cs="Arial"/>
          <w:sz w:val="22"/>
          <w:szCs w:val="22"/>
        </w:rPr>
        <w:t xml:space="preserve"> cultural, lo social y natural.</w:t>
      </w:r>
      <w:r w:rsidR="00697D18">
        <w:rPr>
          <w:rFonts w:ascii="Arial" w:hAnsi="Arial" w:cs="Arial"/>
          <w:sz w:val="22"/>
          <w:szCs w:val="22"/>
        </w:rPr>
        <w:t xml:space="preserve"> </w:t>
      </w:r>
      <w:r w:rsidR="00ED276E">
        <w:rPr>
          <w:rFonts w:ascii="Arial" w:hAnsi="Arial" w:cs="Arial"/>
          <w:sz w:val="22"/>
          <w:szCs w:val="22"/>
        </w:rPr>
        <w:t>D</w:t>
      </w:r>
      <w:r w:rsidR="00590148">
        <w:rPr>
          <w:rFonts w:ascii="Arial" w:hAnsi="Arial" w:cs="Arial"/>
          <w:sz w:val="22"/>
          <w:szCs w:val="22"/>
        </w:rPr>
        <w:t>onde se pone en juego la subjetividad, el género, el estrato socio económico, el sustrato étnico-cultural y el contexto histórico generacional e intergeneracional.</w:t>
      </w:r>
      <w:r w:rsidR="00DF51D1">
        <w:t xml:space="preserve"> </w:t>
      </w:r>
      <w:r w:rsidR="00DF51D1">
        <w:rPr>
          <w:rFonts w:ascii="Arial" w:hAnsi="Arial" w:cs="Arial"/>
          <w:sz w:val="22"/>
          <w:szCs w:val="22"/>
        </w:rPr>
        <w:t>Desde esta perspectiva “s</w:t>
      </w:r>
      <w:r w:rsidR="00590148">
        <w:rPr>
          <w:rFonts w:ascii="Arial" w:hAnsi="Arial" w:cs="Arial"/>
          <w:sz w:val="22"/>
          <w:szCs w:val="22"/>
        </w:rPr>
        <w:t>er joven, y ser un joven del medio rural, es una condición particular que no viven igual jóvenes rurales, inclusive</w:t>
      </w:r>
      <w:r w:rsidR="005D19BB">
        <w:rPr>
          <w:rFonts w:ascii="Arial" w:hAnsi="Arial" w:cs="Arial"/>
          <w:sz w:val="22"/>
          <w:szCs w:val="22"/>
        </w:rPr>
        <w:t xml:space="preserve"> de un mismo país</w:t>
      </w:r>
      <w:r w:rsidR="00384556">
        <w:rPr>
          <w:rFonts w:ascii="Arial" w:hAnsi="Arial" w:cs="Arial"/>
          <w:sz w:val="22"/>
          <w:szCs w:val="22"/>
        </w:rPr>
        <w:t>” (</w:t>
      </w:r>
      <w:r w:rsidR="00590148">
        <w:rPr>
          <w:rFonts w:ascii="Arial" w:hAnsi="Arial" w:cs="Arial"/>
          <w:sz w:val="22"/>
          <w:szCs w:val="22"/>
        </w:rPr>
        <w:t>p.200).</w:t>
      </w:r>
    </w:p>
    <w:p w:rsidR="0032085E" w:rsidRDefault="0032085E" w:rsidP="00D72ECE">
      <w:pPr>
        <w:pStyle w:val="Normal1"/>
        <w:spacing w:line="360" w:lineRule="auto"/>
        <w:jc w:val="both"/>
        <w:rPr>
          <w:rFonts w:ascii="Arial" w:hAnsi="Arial" w:cs="Arial"/>
          <w:sz w:val="22"/>
          <w:szCs w:val="22"/>
        </w:rPr>
      </w:pPr>
      <w:r>
        <w:rPr>
          <w:rFonts w:ascii="Arial" w:hAnsi="Arial" w:cs="Arial"/>
          <w:sz w:val="22"/>
          <w:szCs w:val="22"/>
        </w:rPr>
        <w:t>Por otra parte</w:t>
      </w:r>
      <w:r w:rsidR="009A464E">
        <w:rPr>
          <w:rFonts w:ascii="Arial" w:hAnsi="Arial" w:cs="Arial"/>
          <w:sz w:val="22"/>
          <w:szCs w:val="22"/>
        </w:rPr>
        <w:t xml:space="preserve"> cabe señalar que</w:t>
      </w:r>
      <w:r>
        <w:rPr>
          <w:rFonts w:ascii="Arial" w:hAnsi="Arial" w:cs="Arial"/>
          <w:sz w:val="22"/>
          <w:szCs w:val="22"/>
        </w:rPr>
        <w:t xml:space="preserve"> en el marco teórico sobre </w:t>
      </w:r>
      <w:r w:rsidR="009A464E">
        <w:rPr>
          <w:rFonts w:ascii="Arial" w:hAnsi="Arial" w:cs="Arial"/>
          <w:sz w:val="22"/>
          <w:szCs w:val="22"/>
        </w:rPr>
        <w:t>adolescencia y juventud rural</w:t>
      </w:r>
      <w:r>
        <w:rPr>
          <w:rFonts w:ascii="Arial" w:hAnsi="Arial" w:cs="Arial"/>
          <w:sz w:val="22"/>
          <w:szCs w:val="22"/>
        </w:rPr>
        <w:t xml:space="preserve"> latinoamerica</w:t>
      </w:r>
      <w:r w:rsidR="009A464E">
        <w:rPr>
          <w:rFonts w:ascii="Arial" w:hAnsi="Arial" w:cs="Arial"/>
          <w:sz w:val="22"/>
          <w:szCs w:val="22"/>
        </w:rPr>
        <w:t xml:space="preserve">na </w:t>
      </w:r>
      <w:r>
        <w:rPr>
          <w:rFonts w:ascii="Arial" w:hAnsi="Arial" w:cs="Arial"/>
          <w:sz w:val="22"/>
          <w:szCs w:val="22"/>
        </w:rPr>
        <w:t xml:space="preserve">se </w:t>
      </w:r>
      <w:r w:rsidR="009A464E">
        <w:rPr>
          <w:rFonts w:ascii="Arial" w:hAnsi="Arial" w:cs="Arial"/>
          <w:sz w:val="22"/>
          <w:szCs w:val="22"/>
        </w:rPr>
        <w:t>constatan</w:t>
      </w:r>
      <w:r>
        <w:rPr>
          <w:rFonts w:ascii="Arial" w:hAnsi="Arial" w:cs="Arial"/>
          <w:sz w:val="22"/>
          <w:szCs w:val="22"/>
        </w:rPr>
        <w:t xml:space="preserve"> desarrollos </w:t>
      </w:r>
      <w:r w:rsidR="009A464E">
        <w:rPr>
          <w:rFonts w:ascii="Arial" w:hAnsi="Arial" w:cs="Arial"/>
          <w:sz w:val="22"/>
          <w:szCs w:val="22"/>
        </w:rPr>
        <w:t>teóricos</w:t>
      </w:r>
      <w:r>
        <w:rPr>
          <w:rFonts w:ascii="Arial" w:hAnsi="Arial" w:cs="Arial"/>
          <w:sz w:val="22"/>
          <w:szCs w:val="22"/>
        </w:rPr>
        <w:t xml:space="preserve"> que si bien admiten la existencia de estas categoría en espacios rurales</w:t>
      </w:r>
      <w:r w:rsidR="009A464E">
        <w:rPr>
          <w:rFonts w:ascii="Arial" w:hAnsi="Arial" w:cs="Arial"/>
          <w:sz w:val="22"/>
          <w:szCs w:val="22"/>
        </w:rPr>
        <w:t xml:space="preserve"> se enfatizan</w:t>
      </w:r>
      <w:r>
        <w:rPr>
          <w:rFonts w:ascii="Arial" w:hAnsi="Arial" w:cs="Arial"/>
          <w:sz w:val="22"/>
          <w:szCs w:val="22"/>
        </w:rPr>
        <w:t xml:space="preserve"> los elementos culturales y los factores del propio contexto como elementos que obstaculizan la experiencia juvenil en esos espacios. </w:t>
      </w:r>
    </w:p>
    <w:p w:rsidR="00E471CF" w:rsidRDefault="0032085E" w:rsidP="00D72ECE">
      <w:pPr>
        <w:pStyle w:val="Normal1"/>
        <w:spacing w:line="360" w:lineRule="auto"/>
        <w:jc w:val="both"/>
        <w:rPr>
          <w:rFonts w:ascii="Arial" w:hAnsi="Arial" w:cs="Arial"/>
          <w:sz w:val="22"/>
          <w:szCs w:val="22"/>
        </w:rPr>
      </w:pPr>
      <w:r>
        <w:rPr>
          <w:rFonts w:ascii="Arial" w:hAnsi="Arial" w:cs="Arial"/>
          <w:sz w:val="22"/>
          <w:szCs w:val="22"/>
        </w:rPr>
        <w:t>A</w:t>
      </w:r>
      <w:r w:rsidR="00384556">
        <w:rPr>
          <w:rFonts w:ascii="Arial" w:hAnsi="Arial" w:cs="Arial"/>
          <w:sz w:val="22"/>
          <w:szCs w:val="22"/>
        </w:rPr>
        <w:t xml:space="preserve"> fin a esta postura, se encuentran las teorizaciones de </w:t>
      </w:r>
      <w:r w:rsidR="00D72ECE">
        <w:rPr>
          <w:rFonts w:ascii="Arial" w:hAnsi="Arial" w:cs="Arial"/>
          <w:sz w:val="22"/>
          <w:szCs w:val="22"/>
        </w:rPr>
        <w:t xml:space="preserve">Krauskopf (1996) </w:t>
      </w:r>
      <w:r w:rsidR="00384556">
        <w:rPr>
          <w:rFonts w:ascii="Arial" w:hAnsi="Arial" w:cs="Arial"/>
          <w:sz w:val="22"/>
          <w:szCs w:val="22"/>
        </w:rPr>
        <w:t xml:space="preserve">quien advierte que </w:t>
      </w:r>
      <w:r w:rsidR="009F739D">
        <w:rPr>
          <w:rFonts w:ascii="Arial" w:hAnsi="Arial" w:cs="Arial"/>
          <w:sz w:val="22"/>
          <w:szCs w:val="22"/>
        </w:rPr>
        <w:t>en ocasiones se negó la existencia de la</w:t>
      </w:r>
      <w:r w:rsidR="009F739D">
        <w:rPr>
          <w:rFonts w:ascii="Arial" w:hAnsi="Arial" w:cs="Arial"/>
          <w:sz w:val="22"/>
          <w:szCs w:val="22"/>
          <w:lang w:val="es-AR"/>
        </w:rPr>
        <w:t xml:space="preserve"> adolescencia</w:t>
      </w:r>
      <w:r w:rsidR="009A464E">
        <w:rPr>
          <w:rFonts w:ascii="Arial" w:hAnsi="Arial" w:cs="Arial"/>
          <w:sz w:val="22"/>
          <w:szCs w:val="22"/>
          <w:lang w:val="es-AR"/>
        </w:rPr>
        <w:t xml:space="preserve"> rural</w:t>
      </w:r>
      <w:r w:rsidR="009F739D">
        <w:rPr>
          <w:rFonts w:ascii="Arial" w:hAnsi="Arial" w:cs="Arial"/>
          <w:sz w:val="22"/>
          <w:szCs w:val="22"/>
        </w:rPr>
        <w:t xml:space="preserve"> optando por nombrar a las generaciones más jóvene</w:t>
      </w:r>
      <w:r w:rsidR="00E471CF">
        <w:rPr>
          <w:rFonts w:ascii="Arial" w:hAnsi="Arial" w:cs="Arial"/>
          <w:sz w:val="22"/>
          <w:szCs w:val="22"/>
        </w:rPr>
        <w:t xml:space="preserve">s simplemente como </w:t>
      </w:r>
      <w:r w:rsidR="009F739D">
        <w:rPr>
          <w:rFonts w:ascii="Arial" w:hAnsi="Arial" w:cs="Arial"/>
          <w:sz w:val="22"/>
          <w:szCs w:val="22"/>
        </w:rPr>
        <w:t xml:space="preserve">campesinos ya que en esos tiempos </w:t>
      </w:r>
      <w:r w:rsidR="00D72ECE">
        <w:rPr>
          <w:rFonts w:ascii="Arial" w:hAnsi="Arial" w:cs="Arial"/>
          <w:sz w:val="22"/>
          <w:szCs w:val="22"/>
        </w:rPr>
        <w:t>las conceptualizaciones entorno a la adolescencia reunían consideraciones como de agitación, transformaciones, crisis e inestabilidad que tenían difícil const</w:t>
      </w:r>
      <w:r w:rsidR="009F739D">
        <w:rPr>
          <w:rFonts w:ascii="Arial" w:hAnsi="Arial" w:cs="Arial"/>
          <w:sz w:val="22"/>
          <w:szCs w:val="22"/>
        </w:rPr>
        <w:t>atación en adolescentes rurales.</w:t>
      </w:r>
      <w:r w:rsidR="00D72ECE">
        <w:rPr>
          <w:rFonts w:ascii="Arial" w:hAnsi="Arial" w:cs="Arial"/>
          <w:sz w:val="22"/>
          <w:szCs w:val="22"/>
        </w:rPr>
        <w:t xml:space="preserve"> La autora al hablar de adolescencia se opone a la consideración que se le ha asignado durante mucho tiempo de transición; ya que la considera una forma de marginación. Desde este plano entiende que el termino transición implica que algo se está transformando pero no es definitivo, por ello </w:t>
      </w:r>
      <w:r w:rsidR="00E471CF">
        <w:rPr>
          <w:rFonts w:ascii="Arial" w:hAnsi="Arial" w:cs="Arial"/>
          <w:sz w:val="22"/>
          <w:szCs w:val="22"/>
        </w:rPr>
        <w:t>la adolescencia y juventud</w:t>
      </w:r>
      <w:r w:rsidR="00D72ECE">
        <w:rPr>
          <w:rFonts w:ascii="Arial" w:hAnsi="Arial" w:cs="Arial"/>
          <w:sz w:val="22"/>
          <w:szCs w:val="22"/>
        </w:rPr>
        <w:t xml:space="preserve"> son entendidas como fases de organización y crecimiento, no como mero pasaje a la adultez. </w:t>
      </w:r>
    </w:p>
    <w:p w:rsidR="00D72ECE" w:rsidRDefault="00771E06" w:rsidP="00D72ECE">
      <w:pPr>
        <w:pStyle w:val="Normal1"/>
        <w:spacing w:line="360" w:lineRule="auto"/>
        <w:jc w:val="both"/>
      </w:pPr>
      <w:r>
        <w:rPr>
          <w:rFonts w:ascii="Arial" w:hAnsi="Arial" w:cs="Arial"/>
          <w:sz w:val="22"/>
          <w:szCs w:val="22"/>
        </w:rPr>
        <w:t xml:space="preserve">Desde esta línea de pensamiento </w:t>
      </w:r>
      <w:r w:rsidR="00D72ECE">
        <w:rPr>
          <w:rFonts w:ascii="Arial" w:hAnsi="Arial" w:cs="Arial"/>
          <w:sz w:val="22"/>
          <w:szCs w:val="22"/>
        </w:rPr>
        <w:t>se señala que lejos de constituirse una categoría imperceptible en los contextos rurales, la adolescencia en ese escenario adquiere peculiaridade</w:t>
      </w:r>
      <w:r>
        <w:rPr>
          <w:rFonts w:ascii="Arial" w:hAnsi="Arial" w:cs="Arial"/>
          <w:sz w:val="22"/>
          <w:szCs w:val="22"/>
        </w:rPr>
        <w:t xml:space="preserve">s más sensibles en comparación </w:t>
      </w:r>
      <w:r w:rsidR="00D72ECE">
        <w:rPr>
          <w:rFonts w:ascii="Arial" w:hAnsi="Arial" w:cs="Arial"/>
          <w:sz w:val="22"/>
          <w:szCs w:val="22"/>
        </w:rPr>
        <w:t xml:space="preserve">con el medio urbano, debido a que las características del entorno tienden a aumentar la diferencia entre adolescentes urbanos y rurales. La carencia de trabajo, la falta de oportunidades educativas, de salud, de participación política y la inexistencia de espacios para la recreación de su condición juvenil son características que afrontan los adolescentes en esos contextos y que influyen en la construcción identitaria. </w:t>
      </w:r>
    </w:p>
    <w:p w:rsidR="009F739D" w:rsidRDefault="00771E06" w:rsidP="008F4332">
      <w:pPr>
        <w:pStyle w:val="Normal1"/>
        <w:spacing w:line="360" w:lineRule="auto"/>
        <w:jc w:val="both"/>
        <w:rPr>
          <w:rFonts w:ascii="Arial" w:hAnsi="Arial" w:cs="Arial"/>
          <w:sz w:val="22"/>
          <w:szCs w:val="22"/>
        </w:rPr>
      </w:pPr>
      <w:r>
        <w:rPr>
          <w:rFonts w:ascii="Arial" w:hAnsi="Arial" w:cs="Arial"/>
          <w:sz w:val="22"/>
          <w:szCs w:val="22"/>
        </w:rPr>
        <w:t xml:space="preserve">Con respecto a las normas y valores tradicionales la autora constata que las familias </w:t>
      </w:r>
      <w:r w:rsidR="00D72ECE">
        <w:rPr>
          <w:rFonts w:ascii="Arial" w:hAnsi="Arial" w:cs="Arial"/>
          <w:sz w:val="22"/>
          <w:szCs w:val="22"/>
        </w:rPr>
        <w:t>fomenta</w:t>
      </w:r>
      <w:r>
        <w:rPr>
          <w:rFonts w:ascii="Arial" w:hAnsi="Arial" w:cs="Arial"/>
          <w:sz w:val="22"/>
          <w:szCs w:val="22"/>
        </w:rPr>
        <w:t>n</w:t>
      </w:r>
      <w:r w:rsidR="00D72ECE">
        <w:rPr>
          <w:rFonts w:ascii="Arial" w:hAnsi="Arial" w:cs="Arial"/>
          <w:sz w:val="22"/>
          <w:szCs w:val="22"/>
        </w:rPr>
        <w:t xml:space="preserve"> el control y restringe la </w:t>
      </w:r>
      <w:r>
        <w:rPr>
          <w:rFonts w:ascii="Arial" w:hAnsi="Arial" w:cs="Arial"/>
          <w:sz w:val="22"/>
          <w:szCs w:val="22"/>
        </w:rPr>
        <w:t>autonomía de los adolescentes. A ello se le adhiere</w:t>
      </w:r>
      <w:r w:rsidR="00D72ECE">
        <w:rPr>
          <w:rFonts w:ascii="Arial" w:hAnsi="Arial" w:cs="Arial"/>
          <w:sz w:val="22"/>
          <w:szCs w:val="22"/>
        </w:rPr>
        <w:t xml:space="preserve"> el trabajo y </w:t>
      </w:r>
      <w:r>
        <w:rPr>
          <w:rFonts w:ascii="Arial" w:hAnsi="Arial" w:cs="Arial"/>
          <w:sz w:val="22"/>
          <w:szCs w:val="22"/>
        </w:rPr>
        <w:t xml:space="preserve">la escolaridad limitados en esas zonas y </w:t>
      </w:r>
      <w:r w:rsidR="00D72ECE">
        <w:rPr>
          <w:rFonts w:ascii="Arial" w:hAnsi="Arial" w:cs="Arial"/>
          <w:sz w:val="22"/>
          <w:szCs w:val="22"/>
        </w:rPr>
        <w:t>los mensajes</w:t>
      </w:r>
      <w:r>
        <w:rPr>
          <w:rFonts w:ascii="Arial" w:hAnsi="Arial" w:cs="Arial"/>
          <w:sz w:val="22"/>
          <w:szCs w:val="22"/>
        </w:rPr>
        <w:t xml:space="preserve"> de los medios de comunicación </w:t>
      </w:r>
      <w:r w:rsidR="00D72ECE">
        <w:rPr>
          <w:rFonts w:ascii="Arial" w:hAnsi="Arial" w:cs="Arial"/>
          <w:sz w:val="22"/>
          <w:szCs w:val="22"/>
        </w:rPr>
        <w:t>incompatibles con esa realidad</w:t>
      </w:r>
      <w:r>
        <w:rPr>
          <w:rFonts w:ascii="Arial" w:hAnsi="Arial" w:cs="Arial"/>
          <w:sz w:val="22"/>
          <w:szCs w:val="22"/>
        </w:rPr>
        <w:t>,</w:t>
      </w:r>
      <w:r w:rsidR="00D72ECE">
        <w:rPr>
          <w:rFonts w:ascii="Arial" w:hAnsi="Arial" w:cs="Arial"/>
          <w:sz w:val="22"/>
          <w:szCs w:val="22"/>
        </w:rPr>
        <w:t xml:space="preserve"> </w:t>
      </w:r>
      <w:r>
        <w:rPr>
          <w:rFonts w:ascii="Arial" w:hAnsi="Arial" w:cs="Arial"/>
          <w:sz w:val="22"/>
          <w:szCs w:val="22"/>
        </w:rPr>
        <w:t xml:space="preserve">que </w:t>
      </w:r>
      <w:r w:rsidR="00D72ECE">
        <w:rPr>
          <w:rFonts w:ascii="Arial" w:hAnsi="Arial" w:cs="Arial"/>
          <w:sz w:val="22"/>
          <w:szCs w:val="22"/>
        </w:rPr>
        <w:t>generan contradicciones y limitaciones dificultando la construcción de los proyectos de vida de esa población.</w:t>
      </w:r>
    </w:p>
    <w:p w:rsidR="00771E06" w:rsidRPr="009A464E" w:rsidRDefault="00771E06" w:rsidP="009A464E">
      <w:pPr>
        <w:pStyle w:val="Estilopredeterminado"/>
        <w:spacing w:line="360" w:lineRule="auto"/>
        <w:jc w:val="both"/>
        <w:rPr>
          <w:rFonts w:ascii="Arial" w:hAnsi="Arial" w:cs="Arial"/>
          <w:lang w:val="es-ES"/>
        </w:rPr>
      </w:pPr>
      <w:r>
        <w:rPr>
          <w:rFonts w:ascii="Arial" w:hAnsi="Arial" w:cs="Arial"/>
        </w:rPr>
        <w:t xml:space="preserve">Esta </w:t>
      </w:r>
      <w:r w:rsidRPr="009A464E">
        <w:rPr>
          <w:rFonts w:ascii="Arial" w:hAnsi="Arial" w:cs="Arial"/>
          <w:lang w:val="es-ES"/>
        </w:rPr>
        <w:t>postura</w:t>
      </w:r>
      <w:r>
        <w:rPr>
          <w:rFonts w:ascii="Arial" w:hAnsi="Arial" w:cs="Arial"/>
          <w:lang w:val="es-ES"/>
        </w:rPr>
        <w:t xml:space="preserve"> de la autora sobre los medios de comunicación y su incidencia en los jóvenes encuentra puntos de bifurcación con respecto a los planteos de González Cangas (2003), quien entiende el influjo de los medios de comunicación y las relaciones de los jóvenes con contextos urbanos como elementos que restan las constricciones materiales y simbólicas propias de la zonas rurales, permitiendo la emergencia de expresiones culturales en otras esferas. El autor también reconoce la carencia de lugares de socialización, de esparcimiento e interacción para los jóvenes en el seno de las comunidades rurales, pero como contrapartida discierne en los centros poblados cercanos lugares en los cuales los jóvenes logran apropiarse y manifestar su experiencia identitaria. A su vez visualiza los estilos musicales como elementos que cobran relevancia en la construcción de identidad de los jóvenes rurales. Desde esta postura los medios de comunicación no tienen una incidencia peyorativa o contrapuesta con la cultura regional sino que aporta elementos para la construcción de la misma. </w:t>
      </w:r>
    </w:p>
    <w:p w:rsidR="00CD4109" w:rsidRDefault="00771E06" w:rsidP="00BF53B9">
      <w:pPr>
        <w:pStyle w:val="Normal1"/>
        <w:spacing w:line="360" w:lineRule="auto"/>
        <w:jc w:val="both"/>
      </w:pPr>
      <w:r>
        <w:rPr>
          <w:rFonts w:ascii="Arial" w:hAnsi="Arial" w:cs="Arial"/>
          <w:sz w:val="22"/>
          <w:szCs w:val="22"/>
        </w:rPr>
        <w:t xml:space="preserve">A modo de cierre se </w:t>
      </w:r>
      <w:r w:rsidR="00BF53B9">
        <w:rPr>
          <w:rFonts w:ascii="Arial" w:hAnsi="Arial" w:cs="Arial"/>
          <w:sz w:val="22"/>
          <w:szCs w:val="22"/>
        </w:rPr>
        <w:t>señala que e</w:t>
      </w:r>
      <w:r>
        <w:rPr>
          <w:rFonts w:ascii="Arial" w:hAnsi="Arial" w:cs="Arial"/>
          <w:sz w:val="22"/>
          <w:szCs w:val="22"/>
        </w:rPr>
        <w:t xml:space="preserve">n la presente investigación al considerar la adolescencia </w:t>
      </w:r>
      <w:r w:rsidR="00BF53B9">
        <w:rPr>
          <w:rFonts w:ascii="Arial" w:hAnsi="Arial" w:cs="Arial"/>
          <w:sz w:val="22"/>
          <w:szCs w:val="22"/>
        </w:rPr>
        <w:t xml:space="preserve">y juventud rural </w:t>
      </w:r>
      <w:r w:rsidR="00590148">
        <w:rPr>
          <w:rFonts w:ascii="Arial" w:hAnsi="Arial" w:cs="Arial"/>
          <w:sz w:val="22"/>
          <w:szCs w:val="22"/>
        </w:rPr>
        <w:t xml:space="preserve">se </w:t>
      </w:r>
      <w:r w:rsidR="00BF53B9">
        <w:rPr>
          <w:rFonts w:ascii="Arial" w:hAnsi="Arial" w:cs="Arial"/>
          <w:sz w:val="22"/>
          <w:szCs w:val="22"/>
        </w:rPr>
        <w:t>considera</w:t>
      </w:r>
      <w:r w:rsidR="00ED276E">
        <w:rPr>
          <w:rFonts w:ascii="Arial" w:hAnsi="Arial" w:cs="Arial"/>
          <w:sz w:val="22"/>
          <w:szCs w:val="22"/>
        </w:rPr>
        <w:t xml:space="preserve"> el contexto con </w:t>
      </w:r>
      <w:r w:rsidR="00BF53B9">
        <w:rPr>
          <w:rFonts w:ascii="Arial" w:hAnsi="Arial" w:cs="Arial"/>
          <w:sz w:val="22"/>
          <w:szCs w:val="22"/>
        </w:rPr>
        <w:t>el cual el sujeto interacciona. Desde estos cimientos se entiende que l</w:t>
      </w:r>
      <w:r w:rsidR="00ED276E">
        <w:rPr>
          <w:rFonts w:ascii="Arial" w:hAnsi="Arial" w:cs="Arial"/>
          <w:sz w:val="22"/>
          <w:szCs w:val="22"/>
        </w:rPr>
        <w:t>os adolescentes y jóvenes que habitan en contextos rurales</w:t>
      </w:r>
      <w:r w:rsidR="00705348">
        <w:rPr>
          <w:rFonts w:ascii="Arial" w:hAnsi="Arial" w:cs="Arial"/>
          <w:sz w:val="22"/>
          <w:szCs w:val="22"/>
        </w:rPr>
        <w:t xml:space="preserve"> no componen una categoría uniforme</w:t>
      </w:r>
      <w:r w:rsidR="00ED276E">
        <w:rPr>
          <w:rFonts w:ascii="Arial" w:hAnsi="Arial" w:cs="Arial"/>
          <w:sz w:val="22"/>
          <w:szCs w:val="22"/>
        </w:rPr>
        <w:t xml:space="preserve"> </w:t>
      </w:r>
      <w:r w:rsidR="000376F0">
        <w:rPr>
          <w:rFonts w:ascii="Arial" w:hAnsi="Arial" w:cs="Arial"/>
          <w:sz w:val="22"/>
          <w:szCs w:val="22"/>
        </w:rPr>
        <w:t>por vivir</w:t>
      </w:r>
      <w:r w:rsidR="00705348">
        <w:rPr>
          <w:rFonts w:ascii="Arial" w:hAnsi="Arial" w:cs="Arial"/>
          <w:sz w:val="22"/>
          <w:szCs w:val="22"/>
        </w:rPr>
        <w:t xml:space="preserve"> en espacios catalogados como rurales</w:t>
      </w:r>
      <w:r w:rsidR="000376F0">
        <w:rPr>
          <w:rFonts w:ascii="Arial" w:hAnsi="Arial" w:cs="Arial"/>
          <w:sz w:val="22"/>
          <w:szCs w:val="22"/>
        </w:rPr>
        <w:t>, ya</w:t>
      </w:r>
      <w:r w:rsidR="00705348">
        <w:rPr>
          <w:rFonts w:ascii="Arial" w:hAnsi="Arial" w:cs="Arial"/>
          <w:sz w:val="22"/>
          <w:szCs w:val="22"/>
        </w:rPr>
        <w:t xml:space="preserve"> que </w:t>
      </w:r>
      <w:r w:rsidR="00590148">
        <w:rPr>
          <w:rFonts w:ascii="Arial" w:hAnsi="Arial" w:cs="Arial"/>
          <w:sz w:val="22"/>
          <w:szCs w:val="22"/>
        </w:rPr>
        <w:t>lo rural dista d</w:t>
      </w:r>
      <w:r w:rsidR="00705348">
        <w:rPr>
          <w:rFonts w:ascii="Arial" w:hAnsi="Arial" w:cs="Arial"/>
          <w:sz w:val="22"/>
          <w:szCs w:val="22"/>
        </w:rPr>
        <w:t>e ser una categoría homogénea y es necesario admitirlo</w:t>
      </w:r>
      <w:r w:rsidR="00ED276E">
        <w:rPr>
          <w:rFonts w:ascii="Arial" w:hAnsi="Arial" w:cs="Arial"/>
          <w:sz w:val="22"/>
          <w:szCs w:val="22"/>
        </w:rPr>
        <w:t xml:space="preserve"> como proceso</w:t>
      </w:r>
      <w:r w:rsidR="00590148">
        <w:rPr>
          <w:rFonts w:ascii="Arial" w:hAnsi="Arial" w:cs="Arial"/>
          <w:sz w:val="22"/>
          <w:szCs w:val="22"/>
        </w:rPr>
        <w:t xml:space="preserve"> que adquiere en cada espacio particularidades de acuerdo a la interacción de distintas variables y de la historia propia de esa zona (Fernandez</w:t>
      </w:r>
      <w:r w:rsidR="00CD4109">
        <w:rPr>
          <w:rFonts w:ascii="Arial" w:hAnsi="Arial" w:cs="Arial"/>
          <w:sz w:val="22"/>
          <w:szCs w:val="22"/>
        </w:rPr>
        <w:t>,</w:t>
      </w:r>
      <w:r w:rsidR="00590148">
        <w:rPr>
          <w:rFonts w:ascii="Arial" w:hAnsi="Arial" w:cs="Arial"/>
          <w:sz w:val="22"/>
          <w:szCs w:val="22"/>
        </w:rPr>
        <w:t xml:space="preserve"> 2008).</w:t>
      </w:r>
      <w:r w:rsidR="007201B5">
        <w:rPr>
          <w:rFonts w:ascii="Arial" w:hAnsi="Arial" w:cs="Arial"/>
          <w:sz w:val="22"/>
          <w:szCs w:val="22"/>
        </w:rPr>
        <w:t xml:space="preserve"> </w:t>
      </w:r>
      <w:r w:rsidR="00CD4109">
        <w:rPr>
          <w:rFonts w:ascii="Arial" w:hAnsi="Arial" w:cs="Arial"/>
          <w:sz w:val="22"/>
          <w:szCs w:val="22"/>
        </w:rPr>
        <w:t>A su vez</w:t>
      </w:r>
      <w:r w:rsidR="009A464E">
        <w:rPr>
          <w:rFonts w:ascii="Arial" w:hAnsi="Arial" w:cs="Arial"/>
          <w:sz w:val="22"/>
          <w:szCs w:val="22"/>
        </w:rPr>
        <w:t xml:space="preserve"> se</w:t>
      </w:r>
      <w:r w:rsidR="00CD4109">
        <w:rPr>
          <w:rFonts w:ascii="Arial" w:hAnsi="Arial" w:cs="Arial"/>
          <w:sz w:val="22"/>
          <w:szCs w:val="22"/>
        </w:rPr>
        <w:t xml:space="preserve"> </w:t>
      </w:r>
      <w:r w:rsidR="00BF53B9">
        <w:rPr>
          <w:rFonts w:ascii="Arial" w:hAnsi="Arial" w:cs="Arial"/>
          <w:sz w:val="22"/>
          <w:szCs w:val="22"/>
        </w:rPr>
        <w:t xml:space="preserve">admite que </w:t>
      </w:r>
      <w:r w:rsidR="00CD4109">
        <w:rPr>
          <w:rFonts w:ascii="Arial" w:hAnsi="Arial" w:cs="Arial"/>
          <w:sz w:val="22"/>
          <w:szCs w:val="22"/>
        </w:rPr>
        <w:t>los jóvenes rurales construyen su</w:t>
      </w:r>
      <w:r w:rsidR="00590148">
        <w:rPr>
          <w:rFonts w:ascii="Arial" w:hAnsi="Arial" w:cs="Arial"/>
          <w:sz w:val="22"/>
          <w:szCs w:val="22"/>
        </w:rPr>
        <w:t xml:space="preserve"> ide</w:t>
      </w:r>
      <w:r w:rsidR="00CD4109">
        <w:rPr>
          <w:rFonts w:ascii="Arial" w:hAnsi="Arial" w:cs="Arial"/>
          <w:sz w:val="22"/>
          <w:szCs w:val="22"/>
        </w:rPr>
        <w:t>ntidad</w:t>
      </w:r>
      <w:r w:rsidR="00590148">
        <w:rPr>
          <w:rFonts w:ascii="Arial" w:hAnsi="Arial" w:cs="Arial"/>
          <w:sz w:val="22"/>
          <w:szCs w:val="22"/>
        </w:rPr>
        <w:t xml:space="preserve"> en diálogo con la cultura propia de esa zona, con los valores y normas que tiene la familia, los amigos, la escuela </w:t>
      </w:r>
      <w:r w:rsidR="00705348">
        <w:rPr>
          <w:rFonts w:ascii="Arial" w:hAnsi="Arial" w:cs="Arial"/>
          <w:sz w:val="22"/>
          <w:szCs w:val="22"/>
        </w:rPr>
        <w:t xml:space="preserve">y con los elementos simbólicos </w:t>
      </w:r>
      <w:r w:rsidR="00590148">
        <w:rPr>
          <w:rFonts w:ascii="Arial" w:hAnsi="Arial" w:cs="Arial"/>
          <w:sz w:val="22"/>
          <w:szCs w:val="22"/>
        </w:rPr>
        <w:t>aportados desde</w:t>
      </w:r>
      <w:r w:rsidR="00F22487">
        <w:rPr>
          <w:rFonts w:ascii="Arial" w:hAnsi="Arial" w:cs="Arial"/>
          <w:sz w:val="22"/>
          <w:szCs w:val="22"/>
        </w:rPr>
        <w:t xml:space="preserve"> la cultura global,</w:t>
      </w:r>
      <w:r w:rsidR="00F22487">
        <w:t>(</w:t>
      </w:r>
      <w:r w:rsidR="00F22487" w:rsidRPr="00F22487">
        <w:rPr>
          <w:rFonts w:ascii="Arial" w:hAnsi="Arial" w:cs="Arial"/>
          <w:sz w:val="22"/>
          <w:szCs w:val="22"/>
        </w:rPr>
        <w:t>Ávalos Aguilar, Ramírez Valverde, Ramírez Juárez, Escobedo Castillo y Gómez Carpinteiro, 2010</w:t>
      </w:r>
      <w:r w:rsidR="00F22487">
        <w:rPr>
          <w:rFonts w:ascii="Arial" w:hAnsi="Arial" w:cs="Arial"/>
          <w:sz w:val="22"/>
          <w:szCs w:val="22"/>
        </w:rPr>
        <w:t xml:space="preserve">). </w:t>
      </w:r>
      <w:r w:rsidR="00590148">
        <w:rPr>
          <w:rFonts w:ascii="Arial" w:hAnsi="Arial" w:cs="Arial"/>
          <w:sz w:val="22"/>
          <w:szCs w:val="22"/>
        </w:rPr>
        <w:t>Desde estos planteos se puede hablar de una heterogeneidad de adolescencias y juventudes rurales en relación con las especificidades propias de cada contexto rur</w:t>
      </w:r>
      <w:r w:rsidR="00705348">
        <w:rPr>
          <w:rFonts w:ascii="Arial" w:hAnsi="Arial" w:cs="Arial"/>
          <w:sz w:val="22"/>
          <w:szCs w:val="22"/>
        </w:rPr>
        <w:t>al y con la singularidad en la que cada sujeto</w:t>
      </w:r>
      <w:r w:rsidR="00590148">
        <w:rPr>
          <w:rFonts w:ascii="Arial" w:hAnsi="Arial" w:cs="Arial"/>
          <w:sz w:val="22"/>
          <w:szCs w:val="22"/>
        </w:rPr>
        <w:t xml:space="preserve"> construye su identidad juvenil</w:t>
      </w:r>
      <w:r w:rsidR="00705348">
        <w:rPr>
          <w:rFonts w:ascii="Arial" w:hAnsi="Arial" w:cs="Arial"/>
          <w:sz w:val="22"/>
          <w:szCs w:val="22"/>
        </w:rPr>
        <w:t xml:space="preserve"> teniendo en consideración los aspectos biológicos, psicológicos y sociales que entran en juego y</w:t>
      </w:r>
      <w:r w:rsidR="009F0707">
        <w:rPr>
          <w:rFonts w:ascii="Arial" w:hAnsi="Arial" w:cs="Arial"/>
          <w:sz w:val="22"/>
          <w:szCs w:val="22"/>
        </w:rPr>
        <w:t xml:space="preserve"> las contingencias del</w:t>
      </w:r>
      <w:r w:rsidR="00705348">
        <w:rPr>
          <w:rFonts w:ascii="Arial" w:hAnsi="Arial" w:cs="Arial"/>
          <w:sz w:val="22"/>
          <w:szCs w:val="22"/>
        </w:rPr>
        <w:t xml:space="preserve"> contexto.</w:t>
      </w:r>
    </w:p>
    <w:p w:rsidR="00590148" w:rsidRPr="00BB17D6" w:rsidRDefault="00AC5E9D" w:rsidP="008F4332">
      <w:pPr>
        <w:pStyle w:val="Normal1"/>
        <w:spacing w:line="360" w:lineRule="auto"/>
        <w:jc w:val="both"/>
        <w:rPr>
          <w:rFonts w:ascii="Arial" w:hAnsi="Arial" w:cs="Arial"/>
          <w:b/>
          <w:sz w:val="22"/>
          <w:szCs w:val="22"/>
        </w:rPr>
      </w:pPr>
      <w:r w:rsidRPr="00BB17D6">
        <w:rPr>
          <w:b/>
        </w:rPr>
        <w:t xml:space="preserve"> </w:t>
      </w:r>
      <w:r w:rsidRPr="00BB17D6">
        <w:rPr>
          <w:rFonts w:ascii="Arial" w:hAnsi="Arial" w:cs="Arial"/>
          <w:b/>
          <w:sz w:val="22"/>
          <w:szCs w:val="22"/>
        </w:rPr>
        <w:t>3.3-</w:t>
      </w:r>
      <w:r w:rsidR="00590148" w:rsidRPr="00BB17D6">
        <w:rPr>
          <w:b/>
        </w:rPr>
        <w:t xml:space="preserve"> </w:t>
      </w:r>
      <w:r w:rsidR="00590148" w:rsidRPr="00BB17D6">
        <w:rPr>
          <w:rFonts w:ascii="Arial" w:hAnsi="Arial" w:cs="Arial"/>
          <w:b/>
          <w:sz w:val="22"/>
          <w:szCs w:val="22"/>
        </w:rPr>
        <w:t>Proyecto de vida</w:t>
      </w:r>
    </w:p>
    <w:p w:rsidR="00D33C03" w:rsidRDefault="000E19E0" w:rsidP="00D25CEB">
      <w:pPr>
        <w:pStyle w:val="Normal1"/>
        <w:spacing w:line="360" w:lineRule="auto"/>
        <w:jc w:val="both"/>
        <w:rPr>
          <w:rFonts w:ascii="Arial" w:hAnsi="Arial" w:cs="Arial"/>
          <w:sz w:val="22"/>
          <w:szCs w:val="22"/>
        </w:rPr>
      </w:pPr>
      <w:r w:rsidRPr="0034157E">
        <w:rPr>
          <w:rFonts w:ascii="Arial" w:hAnsi="Arial" w:cs="Arial"/>
          <w:sz w:val="22"/>
          <w:szCs w:val="22"/>
        </w:rPr>
        <w:t xml:space="preserve">En la presente investigación se piensa a los proyectos de vida desde los desarrollos </w:t>
      </w:r>
      <w:r w:rsidR="00CD4109" w:rsidRPr="0034157E">
        <w:rPr>
          <w:rFonts w:ascii="Arial" w:hAnsi="Arial" w:cs="Arial"/>
          <w:sz w:val="22"/>
          <w:szCs w:val="22"/>
        </w:rPr>
        <w:t>teóricos</w:t>
      </w:r>
      <w:r w:rsidR="00DA71D4" w:rsidRPr="0034157E">
        <w:rPr>
          <w:rFonts w:ascii="Arial" w:hAnsi="Arial" w:cs="Arial"/>
          <w:sz w:val="22"/>
          <w:szCs w:val="22"/>
        </w:rPr>
        <w:t xml:space="preserve"> de Cattaneo y Schmidt (20</w:t>
      </w:r>
      <w:r w:rsidRPr="0034157E">
        <w:rPr>
          <w:rFonts w:ascii="Arial" w:hAnsi="Arial" w:cs="Arial"/>
          <w:sz w:val="22"/>
          <w:szCs w:val="22"/>
        </w:rPr>
        <w:t>14).</w:t>
      </w:r>
      <w:r w:rsidR="009F0707" w:rsidRPr="0034157E">
        <w:rPr>
          <w:rFonts w:ascii="Arial" w:hAnsi="Arial" w:cs="Arial"/>
          <w:sz w:val="22"/>
          <w:szCs w:val="22"/>
        </w:rPr>
        <w:t xml:space="preserve"> </w:t>
      </w:r>
      <w:r w:rsidR="00A50E95" w:rsidRPr="0034157E">
        <w:rPr>
          <w:rFonts w:ascii="Arial" w:hAnsi="Arial" w:cs="Arial"/>
          <w:sz w:val="22"/>
          <w:szCs w:val="22"/>
        </w:rPr>
        <w:t>S</w:t>
      </w:r>
      <w:r w:rsidR="009F0707" w:rsidRPr="0034157E">
        <w:rPr>
          <w:rFonts w:ascii="Arial" w:hAnsi="Arial" w:cs="Arial"/>
          <w:sz w:val="22"/>
          <w:szCs w:val="22"/>
        </w:rPr>
        <w:t>egún las autoras</w:t>
      </w:r>
      <w:r w:rsidR="00A50E95" w:rsidRPr="0034157E">
        <w:rPr>
          <w:rFonts w:ascii="Arial" w:hAnsi="Arial" w:cs="Arial"/>
          <w:sz w:val="22"/>
          <w:szCs w:val="22"/>
        </w:rPr>
        <w:t xml:space="preserve"> </w:t>
      </w:r>
      <w:r w:rsidR="0034157E">
        <w:rPr>
          <w:rFonts w:ascii="Arial" w:hAnsi="Arial" w:cs="Arial"/>
          <w:sz w:val="22"/>
          <w:szCs w:val="22"/>
        </w:rPr>
        <w:t xml:space="preserve">en la adolescencia se </w:t>
      </w:r>
      <w:r w:rsidR="00911C5D">
        <w:rPr>
          <w:rFonts w:ascii="Arial" w:hAnsi="Arial" w:cs="Arial"/>
          <w:sz w:val="22"/>
          <w:szCs w:val="22"/>
        </w:rPr>
        <w:t>visualiza</w:t>
      </w:r>
      <w:r w:rsidR="00D33C03">
        <w:rPr>
          <w:rFonts w:ascii="Arial" w:hAnsi="Arial" w:cs="Arial"/>
          <w:sz w:val="22"/>
          <w:szCs w:val="22"/>
        </w:rPr>
        <w:t xml:space="preserve"> </w:t>
      </w:r>
      <w:r w:rsidR="009F0707" w:rsidRPr="0034157E">
        <w:rPr>
          <w:rFonts w:ascii="Arial" w:hAnsi="Arial" w:cs="Arial"/>
          <w:sz w:val="22"/>
          <w:szCs w:val="22"/>
        </w:rPr>
        <w:t xml:space="preserve">un mayor protagonismo de la </w:t>
      </w:r>
      <w:r w:rsidR="0034157E">
        <w:rPr>
          <w:rFonts w:ascii="Arial" w:hAnsi="Arial" w:cs="Arial"/>
          <w:sz w:val="22"/>
          <w:szCs w:val="22"/>
        </w:rPr>
        <w:t>creatividad y de la capacidad de elección y decisión de l</w:t>
      </w:r>
      <w:r w:rsidR="00911C5D">
        <w:rPr>
          <w:rFonts w:ascii="Arial" w:hAnsi="Arial" w:cs="Arial"/>
          <w:sz w:val="22"/>
          <w:szCs w:val="22"/>
        </w:rPr>
        <w:t xml:space="preserve">os sujetos, ya que están logrado una mayor autonomía en lo que refiere al plano psicosocial, cognitivo y psicoafectivo. Es </w:t>
      </w:r>
      <w:r w:rsidR="00D33C03">
        <w:rPr>
          <w:rFonts w:ascii="Arial" w:hAnsi="Arial" w:cs="Arial"/>
          <w:sz w:val="22"/>
          <w:szCs w:val="22"/>
        </w:rPr>
        <w:t>así</w:t>
      </w:r>
      <w:r w:rsidR="00911C5D">
        <w:rPr>
          <w:rFonts w:ascii="Arial" w:hAnsi="Arial" w:cs="Arial"/>
          <w:sz w:val="22"/>
          <w:szCs w:val="22"/>
        </w:rPr>
        <w:t xml:space="preserve"> que los adolescentes comienzan a construir proyectos y</w:t>
      </w:r>
      <w:r w:rsidR="00A50E95" w:rsidRPr="0034157E">
        <w:rPr>
          <w:rFonts w:ascii="Arial" w:hAnsi="Arial" w:cs="Arial"/>
          <w:sz w:val="22"/>
          <w:szCs w:val="22"/>
        </w:rPr>
        <w:t xml:space="preserve"> </w:t>
      </w:r>
      <w:r w:rsidR="00757F62" w:rsidRPr="0034157E">
        <w:rPr>
          <w:rFonts w:ascii="Arial" w:hAnsi="Arial" w:cs="Arial"/>
          <w:sz w:val="22"/>
          <w:szCs w:val="22"/>
        </w:rPr>
        <w:t xml:space="preserve"> metas </w:t>
      </w:r>
      <w:r w:rsidR="004420F8" w:rsidRPr="0034157E">
        <w:rPr>
          <w:rFonts w:ascii="Arial" w:hAnsi="Arial" w:cs="Arial"/>
          <w:sz w:val="22"/>
          <w:szCs w:val="22"/>
        </w:rPr>
        <w:t>de vida</w:t>
      </w:r>
      <w:r w:rsidR="00911C5D">
        <w:rPr>
          <w:rFonts w:ascii="Arial" w:hAnsi="Arial" w:cs="Arial"/>
          <w:sz w:val="22"/>
          <w:szCs w:val="22"/>
        </w:rPr>
        <w:t>;</w:t>
      </w:r>
      <w:r w:rsidR="004420F8" w:rsidRPr="0034157E">
        <w:rPr>
          <w:rFonts w:ascii="Arial" w:hAnsi="Arial" w:cs="Arial"/>
          <w:sz w:val="22"/>
          <w:szCs w:val="22"/>
        </w:rPr>
        <w:t xml:space="preserve"> una de las principales tareas de la adolescencia</w:t>
      </w:r>
      <w:r w:rsidR="00D33C03">
        <w:rPr>
          <w:rFonts w:ascii="Arial" w:hAnsi="Arial" w:cs="Arial"/>
          <w:sz w:val="22"/>
          <w:szCs w:val="22"/>
        </w:rPr>
        <w:t>,</w:t>
      </w:r>
      <w:r w:rsidR="004420F8" w:rsidRPr="0034157E">
        <w:rPr>
          <w:rFonts w:ascii="Arial" w:hAnsi="Arial" w:cs="Arial"/>
          <w:sz w:val="22"/>
          <w:szCs w:val="22"/>
        </w:rPr>
        <w:t xml:space="preserve"> </w:t>
      </w:r>
      <w:r w:rsidR="00911C5D">
        <w:rPr>
          <w:rFonts w:ascii="Arial" w:hAnsi="Arial" w:cs="Arial"/>
          <w:sz w:val="22"/>
          <w:szCs w:val="22"/>
        </w:rPr>
        <w:t>que</w:t>
      </w:r>
      <w:r w:rsidR="00BA2580" w:rsidRPr="0034157E">
        <w:rPr>
          <w:rFonts w:ascii="Arial" w:hAnsi="Arial" w:cs="Arial"/>
          <w:sz w:val="22"/>
          <w:szCs w:val="22"/>
        </w:rPr>
        <w:t xml:space="preserve"> se articula</w:t>
      </w:r>
      <w:r w:rsidR="00D33C03">
        <w:rPr>
          <w:rFonts w:ascii="Arial" w:hAnsi="Arial" w:cs="Arial"/>
          <w:sz w:val="22"/>
          <w:szCs w:val="22"/>
        </w:rPr>
        <w:t>n</w:t>
      </w:r>
      <w:r w:rsidR="00BA2580" w:rsidRPr="0034157E">
        <w:rPr>
          <w:rFonts w:ascii="Arial" w:hAnsi="Arial" w:cs="Arial"/>
          <w:sz w:val="22"/>
          <w:szCs w:val="22"/>
        </w:rPr>
        <w:t xml:space="preserve"> con otros procesos esenciales como la configuración de la identidad, la consecución de la autonomía y l</w:t>
      </w:r>
      <w:r w:rsidR="00757F62" w:rsidRPr="0034157E">
        <w:rPr>
          <w:rFonts w:ascii="Arial" w:hAnsi="Arial" w:cs="Arial"/>
          <w:sz w:val="22"/>
          <w:szCs w:val="22"/>
        </w:rPr>
        <w:t>a</w:t>
      </w:r>
      <w:r w:rsidR="00BA2580" w:rsidRPr="0034157E">
        <w:rPr>
          <w:rFonts w:ascii="Arial" w:hAnsi="Arial" w:cs="Arial"/>
          <w:sz w:val="22"/>
          <w:szCs w:val="22"/>
        </w:rPr>
        <w:t xml:space="preserve"> introducción al mundo adulto</w:t>
      </w:r>
      <w:r w:rsidR="00D33C03">
        <w:rPr>
          <w:rFonts w:ascii="Arial" w:hAnsi="Arial" w:cs="Arial"/>
          <w:sz w:val="22"/>
          <w:szCs w:val="22"/>
        </w:rPr>
        <w:t>.</w:t>
      </w:r>
    </w:p>
    <w:p w:rsidR="00EB07EF" w:rsidRDefault="00874AAB" w:rsidP="00EB07EF">
      <w:pPr>
        <w:pStyle w:val="Normal1"/>
        <w:spacing w:line="360" w:lineRule="auto"/>
        <w:jc w:val="both"/>
        <w:rPr>
          <w:rFonts w:ascii="Arial" w:hAnsi="Arial" w:cs="Arial"/>
          <w:sz w:val="22"/>
          <w:szCs w:val="22"/>
        </w:rPr>
      </w:pPr>
      <w:r>
        <w:rPr>
          <w:rFonts w:ascii="Arial" w:hAnsi="Arial" w:cs="Arial"/>
          <w:sz w:val="22"/>
          <w:szCs w:val="22"/>
        </w:rPr>
        <w:t>Esta propuesta teórica indica que l</w:t>
      </w:r>
      <w:r w:rsidR="00911C5D" w:rsidRPr="0034157E">
        <w:rPr>
          <w:rFonts w:ascii="Arial" w:hAnsi="Arial" w:cs="Arial"/>
          <w:sz w:val="22"/>
          <w:szCs w:val="22"/>
        </w:rPr>
        <w:t xml:space="preserve">os cuestionamientos que tienen lugar en la adolescencia entorno al </w:t>
      </w:r>
      <w:r w:rsidR="00911C5D" w:rsidRPr="00911C5D">
        <w:rPr>
          <w:rFonts w:ascii="Arial" w:hAnsi="Arial" w:cs="Arial"/>
          <w:i/>
          <w:sz w:val="22"/>
          <w:szCs w:val="22"/>
        </w:rPr>
        <w:t>¿Quién soy?</w:t>
      </w:r>
      <w:r w:rsidR="00911C5D" w:rsidRPr="0034157E">
        <w:rPr>
          <w:rFonts w:ascii="Arial" w:hAnsi="Arial" w:cs="Arial"/>
          <w:sz w:val="22"/>
          <w:szCs w:val="22"/>
        </w:rPr>
        <w:t xml:space="preserve"> remiten al cuestionamiento de las identificaciones que habitan</w:t>
      </w:r>
      <w:r w:rsidR="00B34063">
        <w:rPr>
          <w:rFonts w:ascii="Arial" w:hAnsi="Arial" w:cs="Arial"/>
          <w:sz w:val="22"/>
          <w:szCs w:val="22"/>
        </w:rPr>
        <w:t xml:space="preserve"> al yo.</w:t>
      </w:r>
      <w:r w:rsidR="001122D9">
        <w:rPr>
          <w:rFonts w:ascii="Arial" w:hAnsi="Arial" w:cs="Arial"/>
          <w:sz w:val="22"/>
          <w:szCs w:val="22"/>
        </w:rPr>
        <w:t>E</w:t>
      </w:r>
      <w:r w:rsidR="00911C5D" w:rsidRPr="0034157E">
        <w:rPr>
          <w:rFonts w:ascii="Arial" w:hAnsi="Arial" w:cs="Arial"/>
          <w:sz w:val="22"/>
          <w:szCs w:val="22"/>
        </w:rPr>
        <w:t>l sujeto adolescente comienza a interrogarse y resignificar su propia historia, desde ese cuestionamiento va adquiriendo noción de quien fue en el pasado y quien es en el presente, construye de este modo una representación del presente que integra el pasado</w:t>
      </w:r>
      <w:r w:rsidR="00D25CEB">
        <w:rPr>
          <w:rFonts w:ascii="Arial" w:hAnsi="Arial" w:cs="Arial"/>
          <w:sz w:val="22"/>
          <w:szCs w:val="22"/>
        </w:rPr>
        <w:t xml:space="preserve"> y las experiencia tanto individuales como colectivas que tuvieron lugar en ese entonces</w:t>
      </w:r>
      <w:r w:rsidR="00911C5D" w:rsidRPr="0034157E">
        <w:rPr>
          <w:rFonts w:ascii="Arial" w:hAnsi="Arial" w:cs="Arial"/>
          <w:sz w:val="22"/>
          <w:szCs w:val="22"/>
        </w:rPr>
        <w:t>;</w:t>
      </w:r>
      <w:r w:rsidR="00D25CEB">
        <w:rPr>
          <w:rFonts w:ascii="Arial" w:hAnsi="Arial" w:cs="Arial"/>
          <w:sz w:val="22"/>
          <w:szCs w:val="22"/>
        </w:rPr>
        <w:t xml:space="preserve"> lo que las autoras denominan como espacio de experiencia. Es desde este espacio que </w:t>
      </w:r>
      <w:r w:rsidR="00911C5D" w:rsidRPr="0034157E">
        <w:rPr>
          <w:rFonts w:ascii="Arial" w:hAnsi="Arial" w:cs="Arial"/>
          <w:sz w:val="22"/>
          <w:szCs w:val="22"/>
        </w:rPr>
        <w:t>piensa quien quiere ser y que quiere hacer, se proyecta hacia el futuro, rebasa la experiencia del presente y se dirige hacia las expectativas.</w:t>
      </w:r>
      <w:r w:rsidR="00D25CEB">
        <w:rPr>
          <w:rFonts w:ascii="Arial" w:hAnsi="Arial" w:cs="Arial"/>
          <w:sz w:val="22"/>
          <w:szCs w:val="22"/>
        </w:rPr>
        <w:t xml:space="preserve"> </w:t>
      </w:r>
      <w:r w:rsidR="001122D9">
        <w:rPr>
          <w:rFonts w:ascii="Arial" w:hAnsi="Arial" w:cs="Arial"/>
          <w:sz w:val="22"/>
          <w:szCs w:val="22"/>
        </w:rPr>
        <w:t>Es así que l</w:t>
      </w:r>
      <w:r w:rsidR="00D33C03" w:rsidRPr="0034157E">
        <w:rPr>
          <w:rFonts w:ascii="Arial" w:hAnsi="Arial" w:cs="Arial"/>
          <w:sz w:val="22"/>
          <w:szCs w:val="22"/>
        </w:rPr>
        <w:t>a noción de proyecto desde esta propuesta implica poder proyectarse hacia el futuro</w:t>
      </w:r>
      <w:r w:rsidR="005E3D11">
        <w:rPr>
          <w:rFonts w:ascii="Arial" w:hAnsi="Arial" w:cs="Arial"/>
          <w:sz w:val="22"/>
          <w:szCs w:val="22"/>
        </w:rPr>
        <w:t xml:space="preserve"> en base a los intereses, expectativas y mandatos sociales.</w:t>
      </w:r>
      <w:r w:rsidR="00B34063">
        <w:rPr>
          <w:rFonts w:ascii="Arial" w:hAnsi="Arial" w:cs="Arial"/>
          <w:sz w:val="22"/>
          <w:szCs w:val="22"/>
        </w:rPr>
        <w:t xml:space="preserve"> Es así que “q</w:t>
      </w:r>
      <w:r w:rsidR="00EB07EF">
        <w:rPr>
          <w:rFonts w:ascii="Arial" w:hAnsi="Arial" w:cs="Arial"/>
          <w:sz w:val="22"/>
          <w:szCs w:val="22"/>
        </w:rPr>
        <w:t>uienes eligen un proyecto ponen en juego identificaciones primitivas inconscientes, transferencias de imágenes del pasado a nuevas relaciones, proyecciones según aspectos de la historia personal, que se moviliza en la situación de elección”</w:t>
      </w:r>
      <w:r w:rsidR="001122D9">
        <w:rPr>
          <w:rFonts w:ascii="Arial" w:hAnsi="Arial" w:cs="Arial"/>
          <w:sz w:val="22"/>
          <w:szCs w:val="22"/>
        </w:rPr>
        <w:t xml:space="preserve"> </w:t>
      </w:r>
      <w:r w:rsidR="00EB07EF">
        <w:rPr>
          <w:rFonts w:ascii="Arial" w:hAnsi="Arial" w:cs="Arial"/>
          <w:sz w:val="22"/>
          <w:szCs w:val="22"/>
        </w:rPr>
        <w:t>(p.22).</w:t>
      </w:r>
    </w:p>
    <w:p w:rsidR="00D25CEB" w:rsidRDefault="00EB07EF" w:rsidP="00D25CEB">
      <w:pPr>
        <w:pStyle w:val="Normal1"/>
        <w:spacing w:line="360" w:lineRule="auto"/>
        <w:jc w:val="both"/>
        <w:rPr>
          <w:rFonts w:ascii="Arial" w:hAnsi="Arial" w:cs="Arial"/>
          <w:sz w:val="22"/>
          <w:szCs w:val="22"/>
        </w:rPr>
      </w:pPr>
      <w:r>
        <w:rPr>
          <w:rFonts w:ascii="Arial" w:hAnsi="Arial" w:cs="Arial"/>
          <w:sz w:val="22"/>
          <w:szCs w:val="22"/>
        </w:rPr>
        <w:t>Las autoras</w:t>
      </w:r>
      <w:r w:rsidR="00D25CEB" w:rsidRPr="0034157E">
        <w:rPr>
          <w:rFonts w:ascii="Arial" w:hAnsi="Arial" w:cs="Arial"/>
          <w:sz w:val="22"/>
          <w:szCs w:val="22"/>
        </w:rPr>
        <w:t xml:space="preserve"> subraya</w:t>
      </w:r>
      <w:r>
        <w:rPr>
          <w:rFonts w:ascii="Arial" w:hAnsi="Arial" w:cs="Arial"/>
          <w:sz w:val="22"/>
          <w:szCs w:val="22"/>
        </w:rPr>
        <w:t>n</w:t>
      </w:r>
      <w:r w:rsidR="00D25CEB" w:rsidRPr="0034157E">
        <w:rPr>
          <w:rFonts w:ascii="Arial" w:hAnsi="Arial" w:cs="Arial"/>
          <w:sz w:val="22"/>
          <w:szCs w:val="22"/>
        </w:rPr>
        <w:t xml:space="preserve"> la idea de que los proyectos de vida se circunscriben a las representaciones de algo que no está </w:t>
      </w:r>
      <w:r w:rsidR="00D25CEB">
        <w:rPr>
          <w:rFonts w:ascii="Arial" w:hAnsi="Arial" w:cs="Arial"/>
          <w:sz w:val="22"/>
          <w:szCs w:val="22"/>
        </w:rPr>
        <w:t>presente aún</w:t>
      </w:r>
      <w:r w:rsidR="00D25CEB" w:rsidRPr="0034157E">
        <w:rPr>
          <w:rFonts w:ascii="Arial" w:hAnsi="Arial" w:cs="Arial"/>
          <w:sz w:val="22"/>
          <w:szCs w:val="22"/>
        </w:rPr>
        <w:t xml:space="preserve"> pero que se tiene el afán de lograr, las metas. Este deseo que caracteriza a las metas genera movimientos, el sujeto comienza a pensar como hacer, idear estrategias y decidir en base a sus características personales y las oportunidades que le ofrece el contexto</w:t>
      </w:r>
      <w:r w:rsidR="00D25CEB">
        <w:rPr>
          <w:rFonts w:ascii="Arial" w:hAnsi="Arial" w:cs="Arial"/>
          <w:sz w:val="22"/>
          <w:szCs w:val="22"/>
        </w:rPr>
        <w:t>. L</w:t>
      </w:r>
      <w:r w:rsidR="00D25CEB" w:rsidRPr="0034157E">
        <w:rPr>
          <w:rFonts w:ascii="Arial" w:hAnsi="Arial" w:cs="Arial"/>
          <w:sz w:val="22"/>
          <w:szCs w:val="22"/>
        </w:rPr>
        <w:t>a capacidad de elección y decisión para el logro de las metas significativas para cada sujeto no depende únicamente de las capacidades individuales sino que cobra relevancia las oportunidades que brinda el contexto.</w:t>
      </w:r>
    </w:p>
    <w:p w:rsidR="005E3D11" w:rsidRDefault="00B8354D" w:rsidP="005E3D11">
      <w:pPr>
        <w:pStyle w:val="Normal1"/>
        <w:spacing w:line="240" w:lineRule="auto"/>
        <w:ind w:left="283"/>
        <w:jc w:val="both"/>
        <w:rPr>
          <w:rFonts w:ascii="Arial" w:hAnsi="Arial" w:cs="Arial"/>
          <w:sz w:val="22"/>
          <w:szCs w:val="22"/>
        </w:rPr>
      </w:pPr>
      <w:r>
        <w:rPr>
          <w:rFonts w:ascii="Arial" w:hAnsi="Arial" w:cs="Arial"/>
          <w:sz w:val="22"/>
          <w:szCs w:val="22"/>
        </w:rPr>
        <w:t>Por ello, pensar en el contexto de pertenencia de los adolescentes, allí mismo donde habitan sus proyectos y se proponen metas en su amplio horizonte de expectativas, abre simultáneamente la posibilidad de incorporar la dimensión temporal y de trazar un itinerario singular y a la vez compartido, porque es imposible pensar en la elaboración de un proyecto personal si no incluimos las variables de situación personal, subjetividad, contexto, valores, etc. (p.20).</w:t>
      </w:r>
    </w:p>
    <w:p w:rsidR="00EB07EF" w:rsidRDefault="005E3D11" w:rsidP="005E3D11">
      <w:pPr>
        <w:pStyle w:val="Normal1"/>
        <w:spacing w:line="360" w:lineRule="auto"/>
        <w:jc w:val="both"/>
        <w:rPr>
          <w:rFonts w:ascii="Arial" w:hAnsi="Arial" w:cs="Arial"/>
          <w:sz w:val="22"/>
          <w:szCs w:val="22"/>
        </w:rPr>
      </w:pPr>
      <w:r>
        <w:rPr>
          <w:rFonts w:ascii="Arial" w:hAnsi="Arial" w:cs="Arial"/>
          <w:sz w:val="22"/>
          <w:szCs w:val="22"/>
        </w:rPr>
        <w:t>Desde este plano las autoras enfatizan en la necesidad de orientar y apoyar a los adolescentes para que puedan sostener los proyectos y metas en el tiempo ya que “(…) en el presente sin proyectos y sin metas hay desorientación”</w:t>
      </w:r>
      <w:r w:rsidR="001122D9">
        <w:rPr>
          <w:rFonts w:ascii="Arial" w:hAnsi="Arial" w:cs="Arial"/>
          <w:sz w:val="22"/>
          <w:szCs w:val="22"/>
        </w:rPr>
        <w:t xml:space="preserve"> </w:t>
      </w:r>
      <w:r>
        <w:rPr>
          <w:rFonts w:ascii="Arial" w:hAnsi="Arial" w:cs="Arial"/>
          <w:sz w:val="22"/>
          <w:szCs w:val="22"/>
        </w:rPr>
        <w:t>(p.26).</w:t>
      </w:r>
    </w:p>
    <w:p w:rsidR="00863D9E" w:rsidRPr="0034157E" w:rsidRDefault="001122D9" w:rsidP="00EB07EF">
      <w:pPr>
        <w:pStyle w:val="Normal1"/>
        <w:spacing w:line="360" w:lineRule="auto"/>
        <w:jc w:val="both"/>
        <w:rPr>
          <w:rFonts w:ascii="Arial" w:hAnsi="Arial" w:cs="Arial"/>
          <w:sz w:val="22"/>
          <w:szCs w:val="22"/>
        </w:rPr>
      </w:pPr>
      <w:r>
        <w:rPr>
          <w:rFonts w:ascii="Arial" w:hAnsi="Arial" w:cs="Arial"/>
          <w:sz w:val="22"/>
          <w:szCs w:val="22"/>
        </w:rPr>
        <w:t>Al hacer referencia a las metas, l</w:t>
      </w:r>
      <w:r w:rsidR="00D33C03" w:rsidRPr="0034157E">
        <w:rPr>
          <w:rFonts w:ascii="Arial" w:hAnsi="Arial" w:cs="Arial"/>
          <w:sz w:val="22"/>
          <w:szCs w:val="22"/>
        </w:rPr>
        <w:t xml:space="preserve">as autoras </w:t>
      </w:r>
      <w:r>
        <w:rPr>
          <w:rFonts w:ascii="Arial" w:hAnsi="Arial" w:cs="Arial"/>
          <w:sz w:val="22"/>
          <w:szCs w:val="22"/>
        </w:rPr>
        <w:t>realizan una clasificación que permite agruparlas en cuatro grupos. D</w:t>
      </w:r>
      <w:r w:rsidR="00D33C03" w:rsidRPr="0034157E">
        <w:rPr>
          <w:rFonts w:ascii="Arial" w:hAnsi="Arial" w:cs="Arial"/>
          <w:sz w:val="22"/>
          <w:szCs w:val="22"/>
        </w:rPr>
        <w:t>istinguen entre metas autonómicas, como aquellas que dan cuenta de una búsqueda de salida basadas en el compromiso, la responsabilidad y la independencia; metas realistas como aquellas que disciernen entre medios y fines y requieren de planificación y anticipación, ajustadas a las posibilidades del sujeto; metas pseudoautomaticas como aquellas que aparentan falsas salidas y emergen del propio proceso de desarrollo y por ultimo las metas desiderativas que expresan deseos mas inmediatos y no dan cuenta de un proceso para el logro de las mismas.</w:t>
      </w:r>
      <w:r w:rsidR="00873044" w:rsidRPr="0034157E">
        <w:rPr>
          <w:rFonts w:ascii="Arial" w:hAnsi="Arial" w:cs="Arial"/>
          <w:sz w:val="22"/>
          <w:szCs w:val="22"/>
        </w:rPr>
        <w:t xml:space="preserve"> </w:t>
      </w:r>
    </w:p>
    <w:p w:rsidR="00E500AA" w:rsidRDefault="00590148" w:rsidP="008F4332">
      <w:pPr>
        <w:pStyle w:val="Normal1"/>
        <w:spacing w:line="360" w:lineRule="auto"/>
        <w:jc w:val="both"/>
      </w:pPr>
      <w:r w:rsidRPr="00BB17D6">
        <w:rPr>
          <w:rFonts w:ascii="Arial" w:hAnsi="Arial" w:cs="Arial"/>
          <w:b/>
          <w:sz w:val="22"/>
          <w:szCs w:val="22"/>
        </w:rPr>
        <w:t>3.4</w:t>
      </w:r>
      <w:r w:rsidR="00BB17D6">
        <w:rPr>
          <w:rFonts w:ascii="Arial" w:hAnsi="Arial" w:cs="Arial"/>
          <w:b/>
          <w:sz w:val="22"/>
          <w:szCs w:val="22"/>
        </w:rPr>
        <w:t>-</w:t>
      </w:r>
      <w:r w:rsidRPr="00BB17D6">
        <w:rPr>
          <w:rFonts w:ascii="Arial" w:hAnsi="Arial" w:cs="Arial"/>
          <w:b/>
          <w:sz w:val="22"/>
          <w:szCs w:val="22"/>
        </w:rPr>
        <w:t xml:space="preserve"> De lo Rural a la Nueva Ruralidad</w:t>
      </w:r>
      <w:r w:rsidR="00AC5E9D">
        <w:rPr>
          <w:rFonts w:ascii="Arial" w:hAnsi="Arial" w:cs="Arial"/>
          <w:sz w:val="22"/>
          <w:szCs w:val="22"/>
        </w:rPr>
        <w:t>.</w:t>
      </w:r>
    </w:p>
    <w:p w:rsidR="009851CF" w:rsidRDefault="00AC5E9D" w:rsidP="008F4332">
      <w:pPr>
        <w:pStyle w:val="Normal1"/>
        <w:spacing w:line="360" w:lineRule="auto"/>
        <w:jc w:val="both"/>
        <w:rPr>
          <w:rFonts w:ascii="Arial" w:hAnsi="Arial" w:cs="Arial"/>
          <w:sz w:val="22"/>
          <w:szCs w:val="22"/>
        </w:rPr>
      </w:pPr>
      <w:r>
        <w:rPr>
          <w:rFonts w:ascii="Arial" w:hAnsi="Arial" w:cs="Arial"/>
          <w:sz w:val="22"/>
          <w:szCs w:val="22"/>
        </w:rPr>
        <w:t>Rodríguez y Saborío (2008) afirman que a nivel internacional no existe un criterio unánime que defina lo rural y lo urbano</w:t>
      </w:r>
      <w:r w:rsidR="009851CF">
        <w:rPr>
          <w:rFonts w:ascii="Arial" w:hAnsi="Arial" w:cs="Arial"/>
          <w:sz w:val="22"/>
          <w:szCs w:val="22"/>
        </w:rPr>
        <w:t>.</w:t>
      </w:r>
    </w:p>
    <w:p w:rsidR="00CD4109" w:rsidRDefault="00AC5E9D" w:rsidP="008F4332">
      <w:pPr>
        <w:pStyle w:val="Normal1"/>
        <w:spacing w:line="360" w:lineRule="auto"/>
        <w:jc w:val="both"/>
        <w:rPr>
          <w:rFonts w:ascii="Arial" w:hAnsi="Arial" w:cs="Arial"/>
          <w:sz w:val="22"/>
          <w:szCs w:val="22"/>
        </w:rPr>
      </w:pPr>
      <w:r>
        <w:rPr>
          <w:rFonts w:ascii="Arial" w:hAnsi="Arial" w:cs="Arial"/>
          <w:color w:val="000000"/>
          <w:sz w:val="22"/>
          <w:szCs w:val="22"/>
        </w:rPr>
        <w:t>De lo anterior se desprende que lo rural no es una categoría general y acabada sino que se constan múltiples interpretaciones e</w:t>
      </w:r>
      <w:r w:rsidR="009851CF">
        <w:rPr>
          <w:rFonts w:ascii="Arial" w:hAnsi="Arial" w:cs="Arial"/>
          <w:color w:val="000000"/>
          <w:sz w:val="22"/>
          <w:szCs w:val="22"/>
        </w:rPr>
        <w:t xml:space="preserve">ntono a esos espacios. Se hace </w:t>
      </w:r>
      <w:r>
        <w:rPr>
          <w:rFonts w:ascii="Arial" w:hAnsi="Arial" w:cs="Arial"/>
          <w:color w:val="000000"/>
          <w:sz w:val="22"/>
          <w:szCs w:val="22"/>
        </w:rPr>
        <w:t>necesario admitir la diversidad de ruralidades</w:t>
      </w:r>
      <w:r>
        <w:rPr>
          <w:rFonts w:ascii="Arial" w:hAnsi="Arial" w:cs="Arial"/>
          <w:sz w:val="22"/>
          <w:szCs w:val="22"/>
        </w:rPr>
        <w:t xml:space="preserve"> ya que no</w:t>
      </w:r>
      <w:r>
        <w:rPr>
          <w:rFonts w:ascii="Arial" w:hAnsi="Arial" w:cs="Arial"/>
          <w:color w:val="000000"/>
          <w:sz w:val="22"/>
          <w:szCs w:val="22"/>
        </w:rPr>
        <w:t xml:space="preserve"> es posible asociarlo a una entidad única. En esta misma dirección</w:t>
      </w:r>
      <w:r>
        <w:rPr>
          <w:rFonts w:ascii="Arial" w:hAnsi="Arial" w:cs="Arial"/>
          <w:sz w:val="22"/>
          <w:szCs w:val="22"/>
        </w:rPr>
        <w:t xml:space="preserve">  Sabalain (2011) </w:t>
      </w:r>
      <w:r w:rsidR="009851CF">
        <w:rPr>
          <w:rFonts w:ascii="Arial" w:hAnsi="Arial" w:cs="Arial"/>
          <w:sz w:val="22"/>
          <w:szCs w:val="22"/>
        </w:rPr>
        <w:t>hace hincapié en la urgencia de</w:t>
      </w:r>
      <w:r>
        <w:rPr>
          <w:rFonts w:ascii="Arial" w:hAnsi="Arial" w:cs="Arial"/>
          <w:sz w:val="22"/>
          <w:szCs w:val="22"/>
        </w:rPr>
        <w:t xml:space="preserve"> repensar las definiciones de lo rural ya que dicha categoría engloba una pluralidad de cont</w:t>
      </w:r>
      <w:r w:rsidR="009851CF">
        <w:rPr>
          <w:rFonts w:ascii="Arial" w:hAnsi="Arial" w:cs="Arial"/>
          <w:sz w:val="22"/>
          <w:szCs w:val="22"/>
        </w:rPr>
        <w:t>extos diferentes que dificultan</w:t>
      </w:r>
      <w:r>
        <w:rPr>
          <w:rFonts w:ascii="Arial" w:hAnsi="Arial" w:cs="Arial"/>
          <w:sz w:val="22"/>
          <w:szCs w:val="22"/>
        </w:rPr>
        <w:t xml:space="preserve"> la caracterización y cuantificación de esas zonas. </w:t>
      </w:r>
    </w:p>
    <w:p w:rsidR="00E500AA" w:rsidRDefault="00AC5E9D" w:rsidP="008F4332">
      <w:pPr>
        <w:pStyle w:val="Normal1"/>
        <w:spacing w:line="360" w:lineRule="auto"/>
        <w:jc w:val="both"/>
      </w:pPr>
      <w:r>
        <w:rPr>
          <w:rFonts w:ascii="Arial" w:hAnsi="Arial" w:cs="Arial"/>
          <w:sz w:val="22"/>
          <w:szCs w:val="22"/>
        </w:rPr>
        <w:t xml:space="preserve">Con respecto a la heterogeneidad de conceptualizaciones que acarrea lo rural, Figueredo y Bianco (2011) analizan las distintas clasificaciones entorno a los espacios y a la población rural en nuestro país.  </w:t>
      </w:r>
      <w:r w:rsidR="00A921E4">
        <w:rPr>
          <w:rFonts w:ascii="Arial" w:hAnsi="Arial" w:cs="Arial"/>
          <w:sz w:val="22"/>
          <w:szCs w:val="22"/>
        </w:rPr>
        <w:t>Según las autoras l</w:t>
      </w:r>
      <w:r>
        <w:rPr>
          <w:rFonts w:ascii="Arial" w:hAnsi="Arial" w:cs="Arial"/>
          <w:sz w:val="22"/>
          <w:szCs w:val="22"/>
        </w:rPr>
        <w:t>a definición de zona rural o urbana en Uruguay queda a disposición del nombramiento que cada gobierno departamental efectué, según lo señalado en la Ley Nº 10</w:t>
      </w:r>
      <w:r w:rsidR="009851CF">
        <w:rPr>
          <w:rFonts w:ascii="Arial" w:hAnsi="Arial" w:cs="Arial"/>
          <w:sz w:val="22"/>
          <w:szCs w:val="22"/>
        </w:rPr>
        <w:t>.723. En esta ley se les otorga</w:t>
      </w:r>
      <w:r>
        <w:rPr>
          <w:rFonts w:ascii="Arial" w:hAnsi="Arial" w:cs="Arial"/>
          <w:sz w:val="22"/>
          <w:szCs w:val="22"/>
        </w:rPr>
        <w:t xml:space="preserve"> libertad a los gobiernos departamentales para autorizar la división de espacios rurales y se estipula la necesidad de contar con suministro de agua po</w:t>
      </w:r>
      <w:r w:rsidR="009851CF">
        <w:rPr>
          <w:rFonts w:ascii="Arial" w:hAnsi="Arial" w:cs="Arial"/>
          <w:sz w:val="22"/>
          <w:szCs w:val="22"/>
        </w:rPr>
        <w:t xml:space="preserve">table, energía eléctrica y con escuela primaria a modo de </w:t>
      </w:r>
      <w:r>
        <w:rPr>
          <w:rFonts w:ascii="Arial" w:hAnsi="Arial" w:cs="Arial"/>
          <w:sz w:val="22"/>
          <w:szCs w:val="22"/>
        </w:rPr>
        <w:t xml:space="preserve">calificarse </w:t>
      </w:r>
      <w:r w:rsidR="009851CF">
        <w:rPr>
          <w:rFonts w:ascii="Arial" w:hAnsi="Arial" w:cs="Arial"/>
          <w:sz w:val="22"/>
          <w:szCs w:val="22"/>
        </w:rPr>
        <w:t>un espacio como</w:t>
      </w:r>
      <w:r>
        <w:rPr>
          <w:rFonts w:ascii="Arial" w:hAnsi="Arial" w:cs="Arial"/>
          <w:sz w:val="22"/>
          <w:szCs w:val="22"/>
        </w:rPr>
        <w:t xml:space="preserve"> centro urbano. De acuerdo con lo establecido se puede estimar que en nuestro país de acuerdo a la cantidad de departamentos pueden existir </w:t>
      </w:r>
      <w:r w:rsidR="009851CF">
        <w:rPr>
          <w:rFonts w:ascii="Arial" w:hAnsi="Arial" w:cs="Arial"/>
          <w:sz w:val="22"/>
          <w:szCs w:val="22"/>
        </w:rPr>
        <w:t>más de una decena de formas</w:t>
      </w:r>
      <w:r>
        <w:rPr>
          <w:rFonts w:ascii="Arial" w:hAnsi="Arial" w:cs="Arial"/>
          <w:sz w:val="22"/>
          <w:szCs w:val="22"/>
        </w:rPr>
        <w:t xml:space="preserve"> de clasificar los espacios rurales, produciéndose una amplia gama de zonas rurales.</w:t>
      </w:r>
    </w:p>
    <w:p w:rsidR="00E500AA" w:rsidRDefault="00AC5E9D" w:rsidP="008F4332">
      <w:pPr>
        <w:pStyle w:val="Normal1"/>
        <w:spacing w:line="360" w:lineRule="auto"/>
        <w:jc w:val="both"/>
      </w:pPr>
      <w:r>
        <w:rPr>
          <w:rFonts w:ascii="Arial" w:hAnsi="Arial" w:cs="Arial"/>
          <w:sz w:val="22"/>
          <w:szCs w:val="22"/>
        </w:rPr>
        <w:t>Con respecto a</w:t>
      </w:r>
      <w:r w:rsidR="00A921E4">
        <w:rPr>
          <w:rFonts w:ascii="Arial" w:hAnsi="Arial" w:cs="Arial"/>
          <w:sz w:val="22"/>
          <w:szCs w:val="22"/>
        </w:rPr>
        <w:t xml:space="preserve"> la población rural</w:t>
      </w:r>
      <w:r w:rsidR="009851CF">
        <w:rPr>
          <w:rFonts w:ascii="Arial" w:hAnsi="Arial" w:cs="Arial"/>
          <w:sz w:val="22"/>
          <w:szCs w:val="22"/>
        </w:rPr>
        <w:t xml:space="preserve"> señalan que los dos organismos</w:t>
      </w:r>
      <w:r>
        <w:rPr>
          <w:rFonts w:ascii="Arial" w:hAnsi="Arial" w:cs="Arial"/>
          <w:sz w:val="22"/>
          <w:szCs w:val="22"/>
        </w:rPr>
        <w:t xml:space="preserve"> estatales encargados de brindar información poblacional se sirven de diferentes definiciones de población rural. Por un lado el censo de Población y Vivienda desarrollado por el Instituto Nacional de Estadística (INE) se basa en lo propuesto en la Ley de Centros Poblados del año1946, por otra parte el censo General Agropecuario llevado a cabo por el Ministerio de Ganadería Agricultura y Pesca define a la población rural como personas que viven en explotaciones agropecuarias, siendo estos últimos consideradas como espacios en los que se desarrollan actividades agropecuarias en algún periodo del año censal, incluyendo extensiones iguales y mayores a una hectárea. Conceptualización con la cual las autoras mantienen una posición crítica</w:t>
      </w:r>
      <w:r w:rsidR="009851CF">
        <w:rPr>
          <w:rFonts w:ascii="Arial" w:hAnsi="Arial" w:cs="Arial"/>
          <w:sz w:val="22"/>
          <w:szCs w:val="22"/>
        </w:rPr>
        <w:t>, entendiendo que la definición</w:t>
      </w:r>
      <w:r>
        <w:rPr>
          <w:rFonts w:ascii="Arial" w:hAnsi="Arial" w:cs="Arial"/>
          <w:sz w:val="22"/>
          <w:szCs w:val="22"/>
        </w:rPr>
        <w:t xml:space="preserve"> enlaza a la población rural con actividades agropecuarias dándose una combinación entre el lugar de residencia  con un criterio asociado al tipo de actividad de la población que difiere mucho de la realidad que se encuentra en el interior del territorio nacional. En este sentido tanto la consignación de zonas como de población rural en Uruguay diversa.</w:t>
      </w:r>
    </w:p>
    <w:p w:rsidR="00E500AA" w:rsidRDefault="00AC5E9D" w:rsidP="008F4332">
      <w:pPr>
        <w:pStyle w:val="Normal1"/>
        <w:spacing w:line="360" w:lineRule="auto"/>
        <w:jc w:val="both"/>
      </w:pPr>
      <w:r>
        <w:rPr>
          <w:rFonts w:ascii="Arial" w:hAnsi="Arial" w:cs="Arial"/>
          <w:sz w:val="22"/>
          <w:szCs w:val="22"/>
        </w:rPr>
        <w:t>En sintonía c</w:t>
      </w:r>
      <w:r w:rsidR="009851CF">
        <w:rPr>
          <w:rFonts w:ascii="Arial" w:hAnsi="Arial" w:cs="Arial"/>
          <w:sz w:val="22"/>
          <w:szCs w:val="22"/>
        </w:rPr>
        <w:t xml:space="preserve">on lo expuesto por las autoras, </w:t>
      </w:r>
      <w:r>
        <w:rPr>
          <w:rFonts w:ascii="Arial" w:hAnsi="Arial" w:cs="Arial"/>
          <w:sz w:val="22"/>
          <w:szCs w:val="22"/>
        </w:rPr>
        <w:t>Fernández (2008) reconoce la complementariedad de actividades agropecuarias y actividades económicas no agrícolas como fuente de ingreso para la población rural de nuestro país. Señala además la existencia de una amplia gama de actividades agropecuarias que exceden lo productivo y una creciente competitividad de los territorios rurales a partir de sectores como el turismo. Estas características del escenario r</w:t>
      </w:r>
      <w:r w:rsidR="009851CF">
        <w:rPr>
          <w:rFonts w:ascii="Arial" w:hAnsi="Arial" w:cs="Arial"/>
          <w:sz w:val="22"/>
          <w:szCs w:val="22"/>
        </w:rPr>
        <w:t xml:space="preserve">ural en conjunto con el acento en la identidad </w:t>
      </w:r>
      <w:r>
        <w:rPr>
          <w:rFonts w:ascii="Arial" w:hAnsi="Arial" w:cs="Arial"/>
          <w:sz w:val="22"/>
          <w:szCs w:val="22"/>
        </w:rPr>
        <w:t xml:space="preserve">única de cada territorio y el abordaje territorial opuesto a la sectorialidad agrícola, según el autor </w:t>
      </w:r>
      <w:r w:rsidR="009851CF">
        <w:rPr>
          <w:rFonts w:ascii="Arial" w:hAnsi="Arial" w:cs="Arial"/>
          <w:sz w:val="22"/>
          <w:szCs w:val="22"/>
        </w:rPr>
        <w:t>constituyen características de</w:t>
      </w:r>
      <w:r>
        <w:rPr>
          <w:rFonts w:ascii="Arial" w:hAnsi="Arial" w:cs="Arial"/>
          <w:sz w:val="22"/>
          <w:szCs w:val="22"/>
        </w:rPr>
        <w:t xml:space="preserve"> una nueva form</w:t>
      </w:r>
      <w:r w:rsidR="009851CF">
        <w:rPr>
          <w:rFonts w:ascii="Arial" w:hAnsi="Arial" w:cs="Arial"/>
          <w:sz w:val="22"/>
          <w:szCs w:val="22"/>
        </w:rPr>
        <w:t xml:space="preserve">a de abordar el fenómeno de lo </w:t>
      </w:r>
      <w:r>
        <w:rPr>
          <w:rFonts w:ascii="Arial" w:hAnsi="Arial" w:cs="Arial"/>
          <w:sz w:val="22"/>
          <w:szCs w:val="22"/>
        </w:rPr>
        <w:t>rural que reúne los procesos sociales y económicos propios de las zonas rurales. Esta nueva forma de pensar lo rural es denominada Nueva Ruralidad.</w:t>
      </w:r>
    </w:p>
    <w:p w:rsidR="00E500AA" w:rsidRDefault="00A921E4" w:rsidP="00D8481C">
      <w:pPr>
        <w:pStyle w:val="Normal1"/>
        <w:spacing w:line="360" w:lineRule="auto"/>
        <w:jc w:val="both"/>
      </w:pPr>
      <w:r>
        <w:rPr>
          <w:rFonts w:ascii="Arial" w:hAnsi="Arial" w:cs="Arial"/>
          <w:sz w:val="22"/>
          <w:szCs w:val="22"/>
        </w:rPr>
        <w:t>L</w:t>
      </w:r>
      <w:r w:rsidR="009851CF">
        <w:rPr>
          <w:rFonts w:ascii="Arial" w:hAnsi="Arial" w:cs="Arial"/>
          <w:sz w:val="22"/>
          <w:szCs w:val="22"/>
        </w:rPr>
        <w:t>a Nueva Ruralidad</w:t>
      </w:r>
      <w:r w:rsidR="00AC5E9D">
        <w:rPr>
          <w:rFonts w:ascii="Arial" w:hAnsi="Arial" w:cs="Arial"/>
          <w:sz w:val="22"/>
          <w:szCs w:val="22"/>
        </w:rPr>
        <w:t xml:space="preserve"> no permite pensar los términos agrícola y rural como sinónimos sino que reconoce el descenso de influencia del sector primario y el consecuente ascenso de la tercerización en las zonas rurales. Este nuevo abor</w:t>
      </w:r>
      <w:r>
        <w:rPr>
          <w:rFonts w:ascii="Arial" w:hAnsi="Arial" w:cs="Arial"/>
          <w:sz w:val="22"/>
          <w:szCs w:val="22"/>
        </w:rPr>
        <w:t>daje</w:t>
      </w:r>
      <w:r w:rsidR="009851CF">
        <w:rPr>
          <w:rFonts w:ascii="Arial" w:hAnsi="Arial" w:cs="Arial"/>
          <w:sz w:val="22"/>
          <w:szCs w:val="22"/>
        </w:rPr>
        <w:t xml:space="preserve"> enfatiza</w:t>
      </w:r>
      <w:r w:rsidR="00AC5E9D">
        <w:rPr>
          <w:rFonts w:ascii="Arial" w:hAnsi="Arial" w:cs="Arial"/>
          <w:sz w:val="22"/>
          <w:szCs w:val="22"/>
        </w:rPr>
        <w:t xml:space="preserve"> la interc</w:t>
      </w:r>
      <w:r w:rsidR="009851CF">
        <w:rPr>
          <w:rFonts w:ascii="Arial" w:hAnsi="Arial" w:cs="Arial"/>
          <w:sz w:val="22"/>
          <w:szCs w:val="22"/>
        </w:rPr>
        <w:t>onexión</w:t>
      </w:r>
      <w:r w:rsidR="00AC5E9D">
        <w:rPr>
          <w:rFonts w:ascii="Arial" w:hAnsi="Arial" w:cs="Arial"/>
          <w:sz w:val="22"/>
          <w:szCs w:val="22"/>
        </w:rPr>
        <w:t xml:space="preserve"> entre los espacios urbanos y rurales, entre los mercados </w:t>
      </w:r>
      <w:r w:rsidR="00915619">
        <w:rPr>
          <w:rFonts w:ascii="Arial" w:hAnsi="Arial" w:cs="Arial"/>
          <w:sz w:val="22"/>
          <w:szCs w:val="22"/>
        </w:rPr>
        <w:t xml:space="preserve">locales, regionales </w:t>
      </w:r>
      <w:r w:rsidR="00CD4109">
        <w:rPr>
          <w:rFonts w:ascii="Arial" w:hAnsi="Arial" w:cs="Arial"/>
          <w:sz w:val="22"/>
          <w:szCs w:val="22"/>
        </w:rPr>
        <w:t>y globales y a su vez reconoce que l</w:t>
      </w:r>
      <w:r w:rsidR="009851CF">
        <w:rPr>
          <w:rFonts w:ascii="Arial" w:hAnsi="Arial" w:cs="Arial"/>
          <w:sz w:val="22"/>
          <w:szCs w:val="22"/>
        </w:rPr>
        <w:t>a sociedad</w:t>
      </w:r>
      <w:r w:rsidR="00915619">
        <w:rPr>
          <w:rFonts w:ascii="Arial" w:hAnsi="Arial" w:cs="Arial"/>
          <w:sz w:val="22"/>
          <w:szCs w:val="22"/>
        </w:rPr>
        <w:t xml:space="preserve"> construye </w:t>
      </w:r>
      <w:r w:rsidR="00AC5E9D">
        <w:rPr>
          <w:rFonts w:ascii="Arial" w:hAnsi="Arial" w:cs="Arial"/>
          <w:sz w:val="22"/>
          <w:szCs w:val="22"/>
        </w:rPr>
        <w:t>nuevo</w:t>
      </w:r>
      <w:r w:rsidR="00915619">
        <w:rPr>
          <w:rFonts w:ascii="Arial" w:hAnsi="Arial" w:cs="Arial"/>
          <w:sz w:val="22"/>
          <w:szCs w:val="22"/>
        </w:rPr>
        <w:t>s</w:t>
      </w:r>
      <w:r w:rsidR="00AC5E9D">
        <w:rPr>
          <w:rFonts w:ascii="Arial" w:hAnsi="Arial" w:cs="Arial"/>
          <w:sz w:val="22"/>
          <w:szCs w:val="22"/>
        </w:rPr>
        <w:t xml:space="preserve"> sentido</w:t>
      </w:r>
      <w:r w:rsidR="00915619">
        <w:rPr>
          <w:rFonts w:ascii="Arial" w:hAnsi="Arial" w:cs="Arial"/>
          <w:sz w:val="22"/>
          <w:szCs w:val="22"/>
        </w:rPr>
        <w:t>s</w:t>
      </w:r>
      <w:r w:rsidR="00AC5E9D">
        <w:rPr>
          <w:rFonts w:ascii="Arial" w:hAnsi="Arial" w:cs="Arial"/>
          <w:sz w:val="22"/>
          <w:szCs w:val="22"/>
        </w:rPr>
        <w:t xml:space="preserve"> y revalo</w:t>
      </w:r>
      <w:r w:rsidR="00915619">
        <w:rPr>
          <w:rFonts w:ascii="Arial" w:hAnsi="Arial" w:cs="Arial"/>
          <w:sz w:val="22"/>
          <w:szCs w:val="22"/>
        </w:rPr>
        <w:t>riza lo</w:t>
      </w:r>
      <w:r w:rsidR="00210810">
        <w:rPr>
          <w:rFonts w:ascii="Arial" w:hAnsi="Arial" w:cs="Arial"/>
          <w:sz w:val="22"/>
          <w:szCs w:val="22"/>
        </w:rPr>
        <w:t>s territorios</w:t>
      </w:r>
      <w:r w:rsidR="00915619">
        <w:rPr>
          <w:rFonts w:ascii="Arial" w:hAnsi="Arial" w:cs="Arial"/>
          <w:sz w:val="22"/>
          <w:szCs w:val="22"/>
        </w:rPr>
        <w:t xml:space="preserve"> rurales</w:t>
      </w:r>
      <w:r w:rsidR="00210810">
        <w:rPr>
          <w:rFonts w:ascii="Arial" w:hAnsi="Arial" w:cs="Arial"/>
          <w:sz w:val="22"/>
          <w:szCs w:val="22"/>
        </w:rPr>
        <w:t xml:space="preserve"> a medida </w:t>
      </w:r>
      <w:r w:rsidR="00915619">
        <w:rPr>
          <w:rFonts w:ascii="Arial" w:hAnsi="Arial" w:cs="Arial"/>
          <w:sz w:val="22"/>
          <w:szCs w:val="22"/>
        </w:rPr>
        <w:t xml:space="preserve">que </w:t>
      </w:r>
      <w:r w:rsidR="00AC5E9D">
        <w:rPr>
          <w:rFonts w:ascii="Arial" w:hAnsi="Arial" w:cs="Arial"/>
          <w:sz w:val="22"/>
          <w:szCs w:val="22"/>
        </w:rPr>
        <w:t>visualiza en esos espacios nuevas alternativas de resid</w:t>
      </w:r>
      <w:r w:rsidR="00915619">
        <w:rPr>
          <w:rFonts w:ascii="Arial" w:hAnsi="Arial" w:cs="Arial"/>
          <w:sz w:val="22"/>
          <w:szCs w:val="22"/>
        </w:rPr>
        <w:t>encia y de esparc</w:t>
      </w:r>
      <w:r w:rsidR="009851CF">
        <w:rPr>
          <w:rFonts w:ascii="Arial" w:hAnsi="Arial" w:cs="Arial"/>
          <w:sz w:val="22"/>
          <w:szCs w:val="22"/>
        </w:rPr>
        <w:t>imiento, sin dejar de reconocer</w:t>
      </w:r>
      <w:r w:rsidR="00915619">
        <w:rPr>
          <w:rFonts w:ascii="Arial" w:hAnsi="Arial" w:cs="Arial"/>
          <w:sz w:val="22"/>
          <w:szCs w:val="22"/>
        </w:rPr>
        <w:t xml:space="preserve"> las</w:t>
      </w:r>
      <w:r w:rsidR="00AC5E9D">
        <w:rPr>
          <w:rFonts w:ascii="Arial" w:hAnsi="Arial" w:cs="Arial"/>
          <w:sz w:val="22"/>
          <w:szCs w:val="22"/>
        </w:rPr>
        <w:t xml:space="preserve"> nuevas funciones</w:t>
      </w:r>
      <w:r w:rsidR="00210810">
        <w:rPr>
          <w:rFonts w:ascii="Arial" w:hAnsi="Arial" w:cs="Arial"/>
          <w:sz w:val="22"/>
          <w:szCs w:val="22"/>
        </w:rPr>
        <w:t xml:space="preserve"> que</w:t>
      </w:r>
      <w:r w:rsidR="00915619">
        <w:rPr>
          <w:rFonts w:ascii="Arial" w:hAnsi="Arial" w:cs="Arial"/>
          <w:sz w:val="22"/>
          <w:szCs w:val="22"/>
        </w:rPr>
        <w:t xml:space="preserve"> han adquirido</w:t>
      </w:r>
      <w:r w:rsidR="00210810">
        <w:rPr>
          <w:rFonts w:ascii="Arial" w:hAnsi="Arial" w:cs="Arial"/>
          <w:sz w:val="22"/>
          <w:szCs w:val="22"/>
        </w:rPr>
        <w:t xml:space="preserve"> esos espacios</w:t>
      </w:r>
      <w:r w:rsidR="00915619">
        <w:rPr>
          <w:rFonts w:ascii="Arial" w:hAnsi="Arial" w:cs="Arial"/>
          <w:sz w:val="22"/>
          <w:szCs w:val="22"/>
        </w:rPr>
        <w:t>,</w:t>
      </w:r>
      <w:r w:rsidR="00AC5E9D">
        <w:rPr>
          <w:rFonts w:ascii="Arial" w:hAnsi="Arial" w:cs="Arial"/>
          <w:sz w:val="22"/>
          <w:szCs w:val="22"/>
        </w:rPr>
        <w:t xml:space="preserve"> como de equilibrio territorial, equ</w:t>
      </w:r>
      <w:r w:rsidR="00DA71D4">
        <w:rPr>
          <w:rFonts w:ascii="Arial" w:hAnsi="Arial" w:cs="Arial"/>
          <w:sz w:val="22"/>
          <w:szCs w:val="22"/>
        </w:rPr>
        <w:t>ilibrio ecológico y uso agrario</w:t>
      </w:r>
      <w:r w:rsidR="00AC5E9D">
        <w:rPr>
          <w:rFonts w:ascii="Arial" w:hAnsi="Arial" w:cs="Arial"/>
          <w:sz w:val="22"/>
          <w:szCs w:val="22"/>
        </w:rPr>
        <w:t xml:space="preserve"> no alimentario</w:t>
      </w:r>
      <w:r>
        <w:rPr>
          <w:rFonts w:ascii="Arial" w:hAnsi="Arial" w:cs="Arial"/>
          <w:sz w:val="22"/>
          <w:szCs w:val="22"/>
        </w:rPr>
        <w:t xml:space="preserve"> (Perez, 2001).</w:t>
      </w:r>
    </w:p>
    <w:p w:rsidR="00E500AA" w:rsidRDefault="00AC5E9D" w:rsidP="008F4332">
      <w:pPr>
        <w:pStyle w:val="Normal1"/>
        <w:spacing w:line="100" w:lineRule="atLeast"/>
        <w:ind w:left="283"/>
        <w:jc w:val="both"/>
      </w:pPr>
      <w:r>
        <w:rPr>
          <w:rFonts w:ascii="Arial" w:hAnsi="Arial" w:cs="Arial"/>
          <w:sz w:val="22"/>
          <w:szCs w:val="22"/>
        </w:rPr>
        <w:t>La concepción de territorio rural se soporta en la revalorización del espacio rural y su geografía, como unidad de gestión que permite integrar una realidad económica multisectorial, dimensiones políticas, sociales, culturales y ambientales que han venido construyendo una institucionalidad dinámica, aunque compleja, que ofrece las posibilidades de una respuesta ha mucha de las falencias que ha mostrado el desarro</w:t>
      </w:r>
      <w:r w:rsidR="00CF0565">
        <w:rPr>
          <w:rFonts w:ascii="Arial" w:hAnsi="Arial" w:cs="Arial"/>
          <w:sz w:val="22"/>
          <w:szCs w:val="22"/>
        </w:rPr>
        <w:t xml:space="preserve">llo rural en las ultimas </w:t>
      </w:r>
      <w:r w:rsidR="00CB7F19">
        <w:rPr>
          <w:rFonts w:ascii="Arial" w:hAnsi="Arial" w:cs="Arial"/>
          <w:sz w:val="22"/>
          <w:szCs w:val="22"/>
        </w:rPr>
        <w:t>década (</w:t>
      </w:r>
      <w:r w:rsidR="00E053DB">
        <w:rPr>
          <w:rFonts w:ascii="Arial" w:hAnsi="Arial" w:cs="Arial"/>
          <w:sz w:val="22"/>
          <w:szCs w:val="22"/>
        </w:rPr>
        <w:t>Echeverri y Ribero</w:t>
      </w:r>
      <w:r w:rsidR="00CB7F19">
        <w:rPr>
          <w:rFonts w:ascii="Arial" w:hAnsi="Arial" w:cs="Arial"/>
          <w:sz w:val="22"/>
          <w:szCs w:val="22"/>
        </w:rPr>
        <w:t>, 2002, p.23</w:t>
      </w:r>
      <w:r w:rsidR="00CF0565">
        <w:rPr>
          <w:rFonts w:ascii="Arial" w:hAnsi="Arial" w:cs="Arial"/>
          <w:sz w:val="22"/>
          <w:szCs w:val="22"/>
        </w:rPr>
        <w:t>).</w:t>
      </w:r>
    </w:p>
    <w:p w:rsidR="00E500AA" w:rsidRDefault="00E500AA" w:rsidP="008F4332">
      <w:pPr>
        <w:pStyle w:val="Estilopredeterminado"/>
        <w:spacing w:line="100" w:lineRule="atLeast"/>
      </w:pPr>
    </w:p>
    <w:p w:rsidR="00E500AA" w:rsidRPr="00BB17D6" w:rsidRDefault="00BB17D6" w:rsidP="008F4332">
      <w:pPr>
        <w:pStyle w:val="Normal1"/>
        <w:spacing w:line="360" w:lineRule="auto"/>
        <w:jc w:val="both"/>
        <w:rPr>
          <w:b/>
        </w:rPr>
      </w:pPr>
      <w:r w:rsidRPr="00BB17D6">
        <w:rPr>
          <w:rFonts w:ascii="Arial" w:hAnsi="Arial" w:cs="Arial"/>
          <w:b/>
          <w:sz w:val="22"/>
          <w:szCs w:val="22"/>
        </w:rPr>
        <w:t xml:space="preserve">3.4- </w:t>
      </w:r>
      <w:r w:rsidR="00BF53B9">
        <w:rPr>
          <w:rFonts w:ascii="Arial" w:hAnsi="Arial" w:cs="Arial"/>
          <w:b/>
          <w:sz w:val="22"/>
          <w:szCs w:val="22"/>
        </w:rPr>
        <w:t xml:space="preserve">Políticas en </w:t>
      </w:r>
      <w:r w:rsidR="00AC5E9D" w:rsidRPr="00BB17D6">
        <w:rPr>
          <w:rFonts w:ascii="Arial" w:hAnsi="Arial" w:cs="Arial"/>
          <w:b/>
          <w:sz w:val="22"/>
          <w:szCs w:val="22"/>
        </w:rPr>
        <w:t>adolescencia y juventud en el medio rural</w:t>
      </w:r>
    </w:p>
    <w:p w:rsidR="00CB7F19" w:rsidRDefault="00AC5E9D" w:rsidP="008F4332">
      <w:pPr>
        <w:pStyle w:val="Normal1"/>
        <w:spacing w:line="360" w:lineRule="auto"/>
        <w:jc w:val="both"/>
        <w:rPr>
          <w:rFonts w:ascii="Arial" w:hAnsi="Arial" w:cs="Arial"/>
          <w:sz w:val="22"/>
          <w:szCs w:val="22"/>
        </w:rPr>
      </w:pPr>
      <w:r>
        <w:rPr>
          <w:rFonts w:ascii="Arial" w:hAnsi="Arial" w:cs="Arial"/>
          <w:sz w:val="22"/>
          <w:szCs w:val="22"/>
        </w:rPr>
        <w:t xml:space="preserve">La carencia de </w:t>
      </w:r>
      <w:r w:rsidR="00367959">
        <w:rPr>
          <w:rFonts w:ascii="Arial" w:hAnsi="Arial" w:cs="Arial"/>
          <w:sz w:val="22"/>
          <w:szCs w:val="22"/>
        </w:rPr>
        <w:t>políticas</w:t>
      </w:r>
      <w:r>
        <w:rPr>
          <w:rFonts w:ascii="Arial" w:hAnsi="Arial" w:cs="Arial"/>
          <w:sz w:val="22"/>
          <w:szCs w:val="22"/>
        </w:rPr>
        <w:t xml:space="preserve"> dirigi</w:t>
      </w:r>
      <w:r w:rsidR="0095545A">
        <w:rPr>
          <w:rFonts w:ascii="Arial" w:hAnsi="Arial" w:cs="Arial"/>
          <w:sz w:val="22"/>
          <w:szCs w:val="22"/>
        </w:rPr>
        <w:t>das a la adolescencia rural en</w:t>
      </w:r>
      <w:r w:rsidR="00CB7F19">
        <w:rPr>
          <w:rFonts w:ascii="Arial" w:hAnsi="Arial" w:cs="Arial"/>
          <w:sz w:val="22"/>
          <w:szCs w:val="22"/>
        </w:rPr>
        <w:t xml:space="preserve"> nuestro país es muy notoria </w:t>
      </w:r>
      <w:r w:rsidR="0095545A">
        <w:rPr>
          <w:rFonts w:ascii="Arial" w:hAnsi="Arial" w:cs="Arial"/>
          <w:sz w:val="22"/>
          <w:szCs w:val="22"/>
        </w:rPr>
        <w:t>aunque en los últimos años se evidencian iniciati</w:t>
      </w:r>
      <w:r w:rsidR="00505788">
        <w:rPr>
          <w:rFonts w:ascii="Arial" w:hAnsi="Arial" w:cs="Arial"/>
          <w:sz w:val="22"/>
          <w:szCs w:val="22"/>
        </w:rPr>
        <w:t>vas que intentan abordar</w:t>
      </w:r>
      <w:r w:rsidR="0095545A">
        <w:rPr>
          <w:rFonts w:ascii="Arial" w:hAnsi="Arial" w:cs="Arial"/>
          <w:sz w:val="22"/>
          <w:szCs w:val="22"/>
        </w:rPr>
        <w:t xml:space="preserve"> </w:t>
      </w:r>
      <w:r w:rsidR="00CB7F19">
        <w:rPr>
          <w:rFonts w:ascii="Arial" w:hAnsi="Arial" w:cs="Arial"/>
          <w:sz w:val="22"/>
          <w:szCs w:val="22"/>
        </w:rPr>
        <w:t>esta realidad.</w:t>
      </w:r>
    </w:p>
    <w:p w:rsidR="001C79A3" w:rsidRPr="00474880" w:rsidRDefault="00AC5E9D" w:rsidP="008F4332">
      <w:pPr>
        <w:pStyle w:val="Normal1"/>
        <w:spacing w:line="360" w:lineRule="auto"/>
        <w:jc w:val="both"/>
        <w:rPr>
          <w:rFonts w:ascii="Arial" w:hAnsi="Arial" w:cs="Arial"/>
          <w:sz w:val="22"/>
          <w:szCs w:val="22"/>
        </w:rPr>
      </w:pPr>
      <w:r>
        <w:rPr>
          <w:rFonts w:ascii="Arial" w:hAnsi="Arial" w:cs="Arial"/>
          <w:sz w:val="22"/>
          <w:szCs w:val="22"/>
        </w:rPr>
        <w:t xml:space="preserve">Desde el Ministerio de Salud Publica en el año 2007 se procede al diseño de un Programa Nacional de Salud Adolescente que si bien es </w:t>
      </w:r>
      <w:r w:rsidR="0095545A">
        <w:rPr>
          <w:rFonts w:ascii="Arial" w:hAnsi="Arial" w:cs="Arial"/>
          <w:sz w:val="22"/>
          <w:szCs w:val="22"/>
        </w:rPr>
        <w:t>una propuesta innovadora</w:t>
      </w:r>
      <w:r w:rsidR="00474880">
        <w:rPr>
          <w:rFonts w:ascii="Arial" w:hAnsi="Arial" w:cs="Arial"/>
          <w:sz w:val="22"/>
          <w:szCs w:val="22"/>
        </w:rPr>
        <w:t xml:space="preserve"> basada</w:t>
      </w:r>
      <w:r>
        <w:rPr>
          <w:rFonts w:ascii="Arial" w:hAnsi="Arial" w:cs="Arial"/>
          <w:sz w:val="22"/>
          <w:szCs w:val="22"/>
        </w:rPr>
        <w:t xml:space="preserve"> en la atención integral de los adolescentes carece de adecuación a los contexto</w:t>
      </w:r>
      <w:r w:rsidR="0095545A">
        <w:rPr>
          <w:rFonts w:ascii="Arial" w:hAnsi="Arial" w:cs="Arial"/>
          <w:sz w:val="22"/>
          <w:szCs w:val="22"/>
        </w:rPr>
        <w:t>s rurales de nuestro país donde</w:t>
      </w:r>
      <w:r>
        <w:rPr>
          <w:rFonts w:ascii="Arial" w:hAnsi="Arial" w:cs="Arial"/>
          <w:sz w:val="22"/>
          <w:szCs w:val="22"/>
        </w:rPr>
        <w:t xml:space="preserve"> muchas veces el acceso a la atención sanitaria se logra tras recorrer lar</w:t>
      </w:r>
      <w:r w:rsidR="00E825E5">
        <w:rPr>
          <w:rFonts w:ascii="Arial" w:hAnsi="Arial" w:cs="Arial"/>
          <w:sz w:val="22"/>
          <w:szCs w:val="22"/>
        </w:rPr>
        <w:t xml:space="preserve">gas distancias, tal </w:t>
      </w:r>
      <w:r w:rsidR="00474880">
        <w:rPr>
          <w:rFonts w:ascii="Arial" w:hAnsi="Arial" w:cs="Arial"/>
          <w:sz w:val="22"/>
          <w:szCs w:val="22"/>
        </w:rPr>
        <w:t>es el caso de Truman</w:t>
      </w:r>
      <w:r w:rsidR="0095545A">
        <w:rPr>
          <w:rFonts w:ascii="Arial" w:hAnsi="Arial" w:cs="Arial"/>
          <w:sz w:val="22"/>
          <w:szCs w:val="22"/>
        </w:rPr>
        <w:t xml:space="preserve"> que carece de centros de atención a la salud.</w:t>
      </w:r>
    </w:p>
    <w:p w:rsidR="00E500AA" w:rsidRDefault="00AC5E9D" w:rsidP="008F4332">
      <w:pPr>
        <w:pStyle w:val="Normal1"/>
        <w:spacing w:line="360" w:lineRule="auto"/>
        <w:jc w:val="both"/>
      </w:pPr>
      <w:r>
        <w:rPr>
          <w:rFonts w:ascii="Arial" w:hAnsi="Arial" w:cs="Arial"/>
          <w:sz w:val="22"/>
          <w:szCs w:val="22"/>
        </w:rPr>
        <w:t>Se visualiza además que si bien algunos organismos intentan generar políticas destinadas a jóvenes rurales, estas realizan una diferenciación entre la población juvenil presente en el territorio, dejando amplio sector de la misma marginada. Desde esta perspectiva el Instituto Nacional de Colonización, ente autónomo encargado de la racio</w:t>
      </w:r>
      <w:r w:rsidR="0095545A">
        <w:rPr>
          <w:rFonts w:ascii="Arial" w:hAnsi="Arial" w:cs="Arial"/>
          <w:sz w:val="22"/>
          <w:szCs w:val="22"/>
        </w:rPr>
        <w:t xml:space="preserve">nal subdivisión de la tierra y </w:t>
      </w:r>
      <w:r>
        <w:rPr>
          <w:rFonts w:ascii="Arial" w:hAnsi="Arial" w:cs="Arial"/>
          <w:sz w:val="22"/>
          <w:szCs w:val="22"/>
        </w:rPr>
        <w:t>del bienestar de</w:t>
      </w:r>
      <w:r w:rsidR="00BA205B">
        <w:rPr>
          <w:rFonts w:ascii="Arial" w:hAnsi="Arial" w:cs="Arial"/>
          <w:sz w:val="22"/>
          <w:szCs w:val="22"/>
        </w:rPr>
        <w:t>l trabajador rural, expone en los artículos 59 y 60 de</w:t>
      </w:r>
      <w:r w:rsidR="0095545A">
        <w:rPr>
          <w:rFonts w:ascii="Arial" w:hAnsi="Arial" w:cs="Arial"/>
          <w:sz w:val="22"/>
          <w:szCs w:val="22"/>
        </w:rPr>
        <w:t xml:space="preserve"> Ley 11.029</w:t>
      </w:r>
      <w:r>
        <w:rPr>
          <w:rFonts w:ascii="Arial" w:hAnsi="Arial" w:cs="Arial"/>
          <w:sz w:val="22"/>
          <w:szCs w:val="22"/>
        </w:rPr>
        <w:t xml:space="preserve"> que los jóvenes que tienen prioridad  al momento de obtener una parcela de tierra para trabajar son </w:t>
      </w:r>
      <w:r w:rsidR="0095545A">
        <w:rPr>
          <w:rFonts w:ascii="Arial" w:hAnsi="Arial" w:cs="Arial"/>
          <w:sz w:val="22"/>
          <w:szCs w:val="22"/>
        </w:rPr>
        <w:t>los</w:t>
      </w:r>
      <w:r>
        <w:rPr>
          <w:rFonts w:ascii="Arial" w:hAnsi="Arial" w:cs="Arial"/>
          <w:sz w:val="22"/>
          <w:szCs w:val="22"/>
        </w:rPr>
        <w:t xml:space="preserve"> hijos </w:t>
      </w:r>
      <w:r w:rsidR="001C79A3">
        <w:rPr>
          <w:rFonts w:ascii="Arial" w:hAnsi="Arial" w:cs="Arial"/>
          <w:sz w:val="22"/>
          <w:szCs w:val="22"/>
        </w:rPr>
        <w:t>de colonos y</w:t>
      </w:r>
      <w:r w:rsidR="0095545A">
        <w:rPr>
          <w:rFonts w:ascii="Arial" w:hAnsi="Arial" w:cs="Arial"/>
          <w:sz w:val="22"/>
          <w:szCs w:val="22"/>
        </w:rPr>
        <w:t xml:space="preserve"> aquellos con familia a cargo</w:t>
      </w:r>
      <w:r w:rsidR="00BA205B">
        <w:rPr>
          <w:rFonts w:ascii="Arial" w:hAnsi="Arial" w:cs="Arial"/>
          <w:sz w:val="22"/>
          <w:szCs w:val="22"/>
        </w:rPr>
        <w:t xml:space="preserve">; </w:t>
      </w:r>
      <w:r>
        <w:rPr>
          <w:rFonts w:ascii="Arial" w:hAnsi="Arial" w:cs="Arial"/>
          <w:sz w:val="22"/>
          <w:szCs w:val="22"/>
        </w:rPr>
        <w:t>quedando de este modo afuera todos aquellos que no entren en esta categoría. Por lo tanto los adolescentes y jóvenes que no tienen familia a cargo y no son hijos de colonos enfrentan una dura realidad si quieren permanecer en el medio rural trabajando su propia tierra.</w:t>
      </w:r>
    </w:p>
    <w:p w:rsidR="00E500AA" w:rsidRDefault="00E825E5" w:rsidP="008F4332">
      <w:pPr>
        <w:pStyle w:val="Normal1"/>
        <w:spacing w:line="360" w:lineRule="auto"/>
        <w:jc w:val="both"/>
        <w:rPr>
          <w:rFonts w:ascii="Arial" w:hAnsi="Arial" w:cs="Arial"/>
          <w:sz w:val="22"/>
          <w:szCs w:val="22"/>
        </w:rPr>
      </w:pPr>
      <w:r>
        <w:rPr>
          <w:rFonts w:ascii="Arial" w:hAnsi="Arial" w:cs="Arial"/>
          <w:sz w:val="22"/>
          <w:szCs w:val="22"/>
        </w:rPr>
        <w:t>Se destaca</w:t>
      </w:r>
      <w:r w:rsidR="00474880">
        <w:rPr>
          <w:rFonts w:ascii="Arial" w:hAnsi="Arial" w:cs="Arial"/>
          <w:sz w:val="22"/>
          <w:szCs w:val="22"/>
        </w:rPr>
        <w:t xml:space="preserve"> e</w:t>
      </w:r>
      <w:r w:rsidR="00AC5E9D">
        <w:rPr>
          <w:rFonts w:ascii="Arial" w:hAnsi="Arial" w:cs="Arial"/>
          <w:sz w:val="22"/>
          <w:szCs w:val="22"/>
        </w:rPr>
        <w:t>n los últimos años</w:t>
      </w:r>
      <w:r>
        <w:rPr>
          <w:rFonts w:ascii="Arial" w:hAnsi="Arial" w:cs="Arial"/>
          <w:sz w:val="22"/>
          <w:szCs w:val="22"/>
        </w:rPr>
        <w:t xml:space="preserve"> avances en el terreno de políticas que aborda</w:t>
      </w:r>
      <w:r w:rsidR="00474880">
        <w:rPr>
          <w:rFonts w:ascii="Arial" w:hAnsi="Arial" w:cs="Arial"/>
          <w:sz w:val="22"/>
          <w:szCs w:val="22"/>
        </w:rPr>
        <w:t>n</w:t>
      </w:r>
      <w:r w:rsidR="00AC5E9D">
        <w:rPr>
          <w:rFonts w:ascii="Arial" w:hAnsi="Arial" w:cs="Arial"/>
          <w:sz w:val="22"/>
          <w:szCs w:val="22"/>
        </w:rPr>
        <w:t xml:space="preserve"> a la juventud r</w:t>
      </w:r>
      <w:r>
        <w:rPr>
          <w:rFonts w:ascii="Arial" w:hAnsi="Arial" w:cs="Arial"/>
          <w:sz w:val="22"/>
          <w:szCs w:val="22"/>
        </w:rPr>
        <w:t>ural</w:t>
      </w:r>
      <w:r w:rsidR="00AC5E9D">
        <w:rPr>
          <w:rFonts w:ascii="Arial" w:hAnsi="Arial" w:cs="Arial"/>
          <w:sz w:val="22"/>
          <w:szCs w:val="22"/>
        </w:rPr>
        <w:t>. Desde el Instituto Nacional de la Juventud se ha trabajado en el Plan Nacional de Juventudes 2015-2025 que dentro se sus lineamientos estratégicos hace foco en la generación de emprendimientos de educación no formal para jóve</w:t>
      </w:r>
      <w:r w:rsidR="00E84EDE">
        <w:rPr>
          <w:rFonts w:ascii="Arial" w:hAnsi="Arial" w:cs="Arial"/>
          <w:sz w:val="22"/>
          <w:szCs w:val="22"/>
        </w:rPr>
        <w:t xml:space="preserve">nes rurales dentro su contexto. </w:t>
      </w:r>
      <w:r w:rsidR="00963D9A">
        <w:rPr>
          <w:rFonts w:ascii="Arial" w:hAnsi="Arial" w:cs="Arial"/>
          <w:sz w:val="22"/>
          <w:szCs w:val="22"/>
        </w:rPr>
        <w:t xml:space="preserve">Recientemente, desde el año 2012 el Ministerio </w:t>
      </w:r>
      <w:r w:rsidR="00AC5E9D">
        <w:rPr>
          <w:rFonts w:ascii="Arial" w:hAnsi="Arial" w:cs="Arial"/>
          <w:sz w:val="22"/>
          <w:szCs w:val="22"/>
        </w:rPr>
        <w:t>de Desarrollo Social conjuntamente con el programa PROGRESA de la Universidad de la República trabajan con jóvenes y adolescentes rurales que se encuentran cursando enseñanza media y viven en hogares estudiantiles de pequeñas localidades. Desde este programa se intenta brindar apoyo pedagógico, acompañamiento y orientación a esa población.</w:t>
      </w:r>
    </w:p>
    <w:p w:rsidR="00963D9A" w:rsidRPr="000110F7" w:rsidRDefault="001C79A3" w:rsidP="008F4332">
      <w:pPr>
        <w:pStyle w:val="Normal1"/>
        <w:spacing w:line="360" w:lineRule="auto"/>
        <w:jc w:val="both"/>
      </w:pPr>
      <w:r>
        <w:rPr>
          <w:rFonts w:ascii="Arial" w:hAnsi="Arial" w:cs="Arial"/>
          <w:sz w:val="22"/>
          <w:szCs w:val="22"/>
        </w:rPr>
        <w:t>En esta misma línea el mismo Ministerio a través del Instituto Nacional de la Juventud en conjunto con el Ministerio de Ganadería, Agricultura y Pesca</w:t>
      </w:r>
      <w:r w:rsidR="00BC2570">
        <w:rPr>
          <w:rFonts w:ascii="Arial" w:hAnsi="Arial" w:cs="Arial"/>
          <w:sz w:val="22"/>
          <w:szCs w:val="22"/>
        </w:rPr>
        <w:t xml:space="preserve"> lanzan</w:t>
      </w:r>
      <w:r w:rsidR="00963D9A">
        <w:rPr>
          <w:rFonts w:ascii="Arial" w:hAnsi="Arial" w:cs="Arial"/>
          <w:sz w:val="22"/>
          <w:szCs w:val="22"/>
        </w:rPr>
        <w:t xml:space="preserve"> en 2014</w:t>
      </w:r>
      <w:r w:rsidR="00BC2570">
        <w:rPr>
          <w:rFonts w:ascii="Arial" w:hAnsi="Arial" w:cs="Arial"/>
          <w:sz w:val="22"/>
          <w:szCs w:val="22"/>
        </w:rPr>
        <w:t xml:space="preserve"> la segunda edición del programa de fondos concursables para jóvenes </w:t>
      </w:r>
      <w:r w:rsidR="00D20468">
        <w:rPr>
          <w:rFonts w:ascii="Arial" w:hAnsi="Arial" w:cs="Arial"/>
          <w:sz w:val="22"/>
          <w:szCs w:val="22"/>
        </w:rPr>
        <w:t>rurales, denominado</w:t>
      </w:r>
      <w:r w:rsidR="00BC2570">
        <w:rPr>
          <w:rFonts w:ascii="Arial" w:hAnsi="Arial" w:cs="Arial"/>
          <w:sz w:val="22"/>
          <w:szCs w:val="22"/>
        </w:rPr>
        <w:t xml:space="preserve"> Somos de Aca. Este programa financia proyectos de jóvenes rurales con la finalidad de promover la participación juvenil en los proyectos de vida, el desarrollo artístico y cultural y fomentar la participación de la juventud en los procesos de desarrollo rural.</w:t>
      </w:r>
      <w:r w:rsidR="00BC2570" w:rsidRPr="00BC2570">
        <w:t xml:space="preserve"> </w:t>
      </w:r>
    </w:p>
    <w:p w:rsidR="00D20468" w:rsidRDefault="00474880" w:rsidP="008F4332">
      <w:pPr>
        <w:pStyle w:val="Normal1"/>
        <w:spacing w:line="360" w:lineRule="auto"/>
        <w:jc w:val="both"/>
        <w:rPr>
          <w:rFonts w:ascii="Arial" w:hAnsi="Arial" w:cs="Arial"/>
          <w:sz w:val="22"/>
          <w:szCs w:val="22"/>
        </w:rPr>
      </w:pPr>
      <w:r>
        <w:rPr>
          <w:rFonts w:ascii="Arial" w:hAnsi="Arial" w:cs="Arial"/>
          <w:sz w:val="22"/>
          <w:szCs w:val="22"/>
        </w:rPr>
        <w:t>En una línea más</w:t>
      </w:r>
      <w:r w:rsidR="00CB575C">
        <w:rPr>
          <w:rFonts w:ascii="Arial" w:hAnsi="Arial" w:cs="Arial"/>
          <w:sz w:val="22"/>
          <w:szCs w:val="22"/>
        </w:rPr>
        <w:t xml:space="preserve"> micro se </w:t>
      </w:r>
      <w:r w:rsidR="00D20468">
        <w:rPr>
          <w:rFonts w:ascii="Arial" w:hAnsi="Arial" w:cs="Arial"/>
          <w:sz w:val="22"/>
          <w:szCs w:val="22"/>
        </w:rPr>
        <w:t>encuentran</w:t>
      </w:r>
      <w:r>
        <w:rPr>
          <w:rFonts w:ascii="Arial" w:hAnsi="Arial" w:cs="Arial"/>
          <w:sz w:val="22"/>
          <w:szCs w:val="22"/>
        </w:rPr>
        <w:t xml:space="preserve"> instituciones que trabajan hace muchos años en este campo. Es el caso del Movimiento de la Juventud Agraria que funciona desde </w:t>
      </w:r>
      <w:r w:rsidR="00CB575C">
        <w:rPr>
          <w:rFonts w:ascii="Arial" w:hAnsi="Arial" w:cs="Arial"/>
          <w:sz w:val="22"/>
          <w:szCs w:val="22"/>
        </w:rPr>
        <w:t xml:space="preserve">el año </w:t>
      </w:r>
      <w:r>
        <w:rPr>
          <w:rFonts w:ascii="Arial" w:hAnsi="Arial" w:cs="Arial"/>
          <w:sz w:val="22"/>
          <w:szCs w:val="22"/>
        </w:rPr>
        <w:t>1945</w:t>
      </w:r>
      <w:r w:rsidR="00CB575C">
        <w:rPr>
          <w:rFonts w:ascii="Arial" w:hAnsi="Arial" w:cs="Arial"/>
          <w:sz w:val="22"/>
          <w:szCs w:val="22"/>
        </w:rPr>
        <w:t>. La institución brinda apoyo a los jóvenes rurales a través de cursos de</w:t>
      </w:r>
      <w:r w:rsidR="00E825E5">
        <w:rPr>
          <w:rFonts w:ascii="Arial" w:hAnsi="Arial" w:cs="Arial"/>
          <w:sz w:val="22"/>
          <w:szCs w:val="22"/>
        </w:rPr>
        <w:t xml:space="preserve"> formación referidos a tareas </w:t>
      </w:r>
      <w:r w:rsidR="00CB575C">
        <w:rPr>
          <w:rFonts w:ascii="Arial" w:hAnsi="Arial" w:cs="Arial"/>
          <w:sz w:val="22"/>
          <w:szCs w:val="22"/>
        </w:rPr>
        <w:t xml:space="preserve">rurales como también programas de desarrollo rural; pero se halla presente </w:t>
      </w:r>
      <w:r w:rsidR="00D20468">
        <w:rPr>
          <w:rFonts w:ascii="Arial" w:hAnsi="Arial" w:cs="Arial"/>
          <w:sz w:val="22"/>
          <w:szCs w:val="22"/>
        </w:rPr>
        <w:t>en los departamentos ubicados al sur, centro sur y este; los departamentos hacia el norte del territorio como el caso de Artigas no cuentan con la presencia de esta institución.</w:t>
      </w:r>
    </w:p>
    <w:p w:rsidR="00E500AA" w:rsidRDefault="00AC5E9D" w:rsidP="008F4332">
      <w:pPr>
        <w:pStyle w:val="Normal1"/>
        <w:spacing w:line="360" w:lineRule="auto"/>
        <w:jc w:val="both"/>
      </w:pPr>
      <w:r>
        <w:rPr>
          <w:rFonts w:ascii="Arial" w:hAnsi="Arial" w:cs="Arial"/>
          <w:b/>
          <w:bCs/>
          <w:sz w:val="22"/>
          <w:szCs w:val="22"/>
        </w:rPr>
        <w:t>4-</w:t>
      </w:r>
      <w:r>
        <w:rPr>
          <w:rFonts w:ascii="Arial" w:hAnsi="Arial" w:cs="Arial"/>
          <w:b/>
          <w:sz w:val="22"/>
          <w:szCs w:val="22"/>
        </w:rPr>
        <w:t>Problema y preguntas.</w:t>
      </w:r>
      <w:r>
        <w:rPr>
          <w:rFonts w:ascii="Arial" w:hAnsi="Arial" w:cs="Arial"/>
          <w:b/>
          <w:sz w:val="22"/>
          <w:szCs w:val="22"/>
        </w:rPr>
        <w:tab/>
      </w:r>
      <w:r>
        <w:rPr>
          <w:rFonts w:ascii="Arial" w:hAnsi="Arial" w:cs="Arial"/>
          <w:b/>
          <w:sz w:val="22"/>
          <w:szCs w:val="22"/>
        </w:rPr>
        <w:tab/>
      </w:r>
    </w:p>
    <w:p w:rsidR="00E500AA" w:rsidRDefault="00AC5E9D" w:rsidP="008F4332">
      <w:pPr>
        <w:pStyle w:val="Normal1"/>
        <w:spacing w:line="360" w:lineRule="auto"/>
        <w:jc w:val="both"/>
      </w:pPr>
      <w:r>
        <w:rPr>
          <w:rFonts w:ascii="Arial" w:hAnsi="Arial" w:cs="Arial"/>
          <w:b/>
          <w:bCs/>
          <w:sz w:val="22"/>
          <w:szCs w:val="22"/>
        </w:rPr>
        <w:t>4.1- Enunciación del problema</w:t>
      </w:r>
    </w:p>
    <w:p w:rsidR="00BB17D6" w:rsidRPr="00D8481C" w:rsidRDefault="00AC5E9D" w:rsidP="008F4332">
      <w:pPr>
        <w:pStyle w:val="Normal1"/>
        <w:spacing w:line="360" w:lineRule="auto"/>
        <w:jc w:val="both"/>
        <w:rPr>
          <w:rFonts w:ascii="Arial" w:hAnsi="Arial" w:cs="Arial"/>
          <w:sz w:val="22"/>
          <w:szCs w:val="22"/>
        </w:rPr>
      </w:pPr>
      <w:r>
        <w:rPr>
          <w:rFonts w:ascii="Arial" w:hAnsi="Arial" w:cs="Arial"/>
          <w:sz w:val="22"/>
          <w:szCs w:val="22"/>
        </w:rPr>
        <w:t>El problema que pretendemos estudiar refiere a la construcción de los proyectos de vida de los adolescentes rurales de un contexto especifico. Concierne indagar  en que medida los proyectos de vida de los adolescentes y jóvenes</w:t>
      </w:r>
      <w:bookmarkStart w:id="0" w:name="_GoBack"/>
      <w:bookmarkEnd w:id="0"/>
      <w:r>
        <w:rPr>
          <w:rFonts w:ascii="Arial" w:hAnsi="Arial" w:cs="Arial"/>
          <w:sz w:val="22"/>
          <w:szCs w:val="22"/>
        </w:rPr>
        <w:t xml:space="preserve"> en el medio rural pueden estar ligados o no al mismo e implicar o no la continuidad en la zona. Interesa investigar que sucede al respecto co</w:t>
      </w:r>
      <w:r w:rsidR="003E37D8">
        <w:rPr>
          <w:rFonts w:ascii="Arial" w:hAnsi="Arial" w:cs="Arial"/>
          <w:sz w:val="22"/>
          <w:szCs w:val="22"/>
        </w:rPr>
        <w:t>n los adolescentes y jóvenes de</w:t>
      </w:r>
      <w:r>
        <w:rPr>
          <w:rFonts w:ascii="Arial" w:hAnsi="Arial" w:cs="Arial"/>
          <w:sz w:val="22"/>
          <w:szCs w:val="22"/>
        </w:rPr>
        <w:t xml:space="preserve"> la zona rural de Taruman, departamento de Artigas, situado a 30 km de la capital departamental por la ruta 30. Dicha situación presenta complejidad cuando los contextos rurales presentan característ</w:t>
      </w:r>
      <w:r w:rsidR="003E37D8">
        <w:rPr>
          <w:rFonts w:ascii="Arial" w:hAnsi="Arial" w:cs="Arial"/>
          <w:sz w:val="22"/>
          <w:szCs w:val="22"/>
        </w:rPr>
        <w:t>icas como las de la población</w:t>
      </w:r>
      <w:r>
        <w:rPr>
          <w:rFonts w:ascii="Arial" w:hAnsi="Arial" w:cs="Arial"/>
          <w:sz w:val="22"/>
          <w:szCs w:val="22"/>
        </w:rPr>
        <w:t xml:space="preserve">que se estudia: no presencia </w:t>
      </w:r>
      <w:r w:rsidR="003E37D8">
        <w:rPr>
          <w:rFonts w:ascii="Arial" w:hAnsi="Arial" w:cs="Arial"/>
          <w:sz w:val="22"/>
          <w:szCs w:val="22"/>
        </w:rPr>
        <w:t>de liceos cercanos,</w:t>
      </w:r>
      <w:r>
        <w:rPr>
          <w:rFonts w:ascii="Arial" w:hAnsi="Arial" w:cs="Arial"/>
          <w:sz w:val="22"/>
          <w:szCs w:val="22"/>
        </w:rPr>
        <w:t xml:space="preserve"> medios de transporte </w:t>
      </w:r>
      <w:r w:rsidR="00E825E5">
        <w:rPr>
          <w:rFonts w:ascii="Arial" w:hAnsi="Arial" w:cs="Arial"/>
          <w:sz w:val="22"/>
          <w:szCs w:val="22"/>
        </w:rPr>
        <w:t>público</w:t>
      </w:r>
      <w:r>
        <w:rPr>
          <w:rFonts w:ascii="Arial" w:hAnsi="Arial" w:cs="Arial"/>
          <w:sz w:val="22"/>
          <w:szCs w:val="22"/>
        </w:rPr>
        <w:t xml:space="preserve"> y centros de atención sanitaria.</w:t>
      </w:r>
    </w:p>
    <w:p w:rsidR="00E500AA" w:rsidRPr="00F72D8B" w:rsidRDefault="00AC5E9D" w:rsidP="008F4332">
      <w:pPr>
        <w:pStyle w:val="Normal1"/>
        <w:spacing w:line="360" w:lineRule="auto"/>
        <w:jc w:val="both"/>
      </w:pPr>
      <w:r w:rsidRPr="00F72D8B">
        <w:rPr>
          <w:rFonts w:ascii="Arial" w:hAnsi="Arial" w:cs="Arial"/>
          <w:b/>
          <w:bCs/>
          <w:sz w:val="22"/>
          <w:szCs w:val="22"/>
        </w:rPr>
        <w:t xml:space="preserve">4.2-Preguntas. </w:t>
      </w:r>
    </w:p>
    <w:p w:rsidR="00873FC9" w:rsidRPr="00873FC9" w:rsidRDefault="004E1642" w:rsidP="00A50E95">
      <w:pPr>
        <w:pStyle w:val="Normal1"/>
        <w:numPr>
          <w:ilvl w:val="0"/>
          <w:numId w:val="2"/>
        </w:numPr>
        <w:spacing w:line="360" w:lineRule="auto"/>
        <w:ind w:left="0"/>
        <w:jc w:val="both"/>
      </w:pPr>
      <w:r w:rsidRPr="00873FC9">
        <w:rPr>
          <w:rFonts w:ascii="Arial" w:hAnsi="Arial" w:cs="Arial"/>
          <w:sz w:val="22"/>
          <w:szCs w:val="22"/>
        </w:rPr>
        <w:t>¿Cuales son los intereses</w:t>
      </w:r>
      <w:r w:rsidR="00873FC9" w:rsidRPr="00873FC9">
        <w:rPr>
          <w:rFonts w:ascii="Arial" w:hAnsi="Arial" w:cs="Arial"/>
          <w:sz w:val="22"/>
          <w:szCs w:val="22"/>
        </w:rPr>
        <w:t xml:space="preserve"> que guían la construcción de los proyectos de vida</w:t>
      </w:r>
      <w:r w:rsidRPr="00873FC9">
        <w:rPr>
          <w:rFonts w:ascii="Arial" w:hAnsi="Arial" w:cs="Arial"/>
          <w:sz w:val="22"/>
          <w:szCs w:val="22"/>
        </w:rPr>
        <w:t xml:space="preserve"> </w:t>
      </w:r>
      <w:r w:rsidR="00873FC9" w:rsidRPr="00873FC9">
        <w:rPr>
          <w:rFonts w:ascii="Arial" w:hAnsi="Arial" w:cs="Arial"/>
          <w:sz w:val="22"/>
          <w:szCs w:val="22"/>
        </w:rPr>
        <w:t xml:space="preserve">de </w:t>
      </w:r>
      <w:r w:rsidRPr="00873FC9">
        <w:rPr>
          <w:rFonts w:ascii="Arial" w:hAnsi="Arial" w:cs="Arial"/>
          <w:sz w:val="22"/>
          <w:szCs w:val="22"/>
        </w:rPr>
        <w:t>los adolescentes y jóvenes de Taruman que no continúan estudios secundarios?</w:t>
      </w:r>
    </w:p>
    <w:p w:rsidR="00A50E95" w:rsidRPr="00F72D8B" w:rsidRDefault="004F4EDA" w:rsidP="00873FC9">
      <w:pPr>
        <w:pStyle w:val="Normal1"/>
        <w:numPr>
          <w:ilvl w:val="0"/>
          <w:numId w:val="6"/>
        </w:numPr>
        <w:spacing w:line="360" w:lineRule="auto"/>
        <w:jc w:val="both"/>
      </w:pPr>
      <w:r>
        <w:rPr>
          <w:rFonts w:ascii="Arial" w:hAnsi="Arial" w:cs="Arial"/>
          <w:sz w:val="22"/>
          <w:szCs w:val="22"/>
        </w:rPr>
        <w:t xml:space="preserve">¿Con que aspectos </w:t>
      </w:r>
      <w:r w:rsidR="00873FC9">
        <w:rPr>
          <w:rFonts w:ascii="Arial" w:hAnsi="Arial" w:cs="Arial"/>
          <w:sz w:val="22"/>
          <w:szCs w:val="22"/>
        </w:rPr>
        <w:t>del contexto pueden estar vinculados?</w:t>
      </w:r>
      <w:r w:rsidR="00A50E95" w:rsidRPr="00873FC9">
        <w:rPr>
          <w:rFonts w:ascii="Arial" w:hAnsi="Arial" w:cs="Arial"/>
          <w:sz w:val="22"/>
          <w:szCs w:val="22"/>
        </w:rPr>
        <w:t xml:space="preserve"> </w:t>
      </w:r>
    </w:p>
    <w:p w:rsidR="00E500AA" w:rsidRPr="00F72D8B" w:rsidRDefault="00AC5E9D" w:rsidP="008F4332">
      <w:pPr>
        <w:pStyle w:val="Normal1"/>
        <w:numPr>
          <w:ilvl w:val="0"/>
          <w:numId w:val="2"/>
        </w:numPr>
        <w:spacing w:line="360" w:lineRule="auto"/>
        <w:ind w:left="0"/>
        <w:jc w:val="both"/>
      </w:pPr>
      <w:r w:rsidRPr="00F72D8B">
        <w:rPr>
          <w:rFonts w:ascii="Arial" w:hAnsi="Arial" w:cs="Arial"/>
          <w:sz w:val="22"/>
          <w:szCs w:val="22"/>
        </w:rPr>
        <w:t>¿Qu</w:t>
      </w:r>
      <w:r w:rsidR="002131D9">
        <w:rPr>
          <w:rFonts w:ascii="Arial" w:hAnsi="Arial" w:cs="Arial"/>
          <w:sz w:val="22"/>
          <w:szCs w:val="22"/>
        </w:rPr>
        <w:t>e significación adquieren</w:t>
      </w:r>
      <w:r w:rsidRPr="00F72D8B">
        <w:rPr>
          <w:rFonts w:ascii="Arial" w:hAnsi="Arial" w:cs="Arial"/>
          <w:sz w:val="22"/>
          <w:szCs w:val="22"/>
        </w:rPr>
        <w:t xml:space="preserve"> las percepciones acerca de los contextos rurales y urbanos</w:t>
      </w:r>
      <w:r w:rsidR="002131D9">
        <w:rPr>
          <w:rFonts w:ascii="Arial" w:hAnsi="Arial" w:cs="Arial"/>
          <w:sz w:val="22"/>
          <w:szCs w:val="22"/>
        </w:rPr>
        <w:t xml:space="preserve"> en los proyectos de vida de adolescentes y jóvenes de Taruman que no continuaron sus estudios secundarios</w:t>
      </w:r>
      <w:r w:rsidRPr="00F72D8B">
        <w:rPr>
          <w:rFonts w:ascii="Arial" w:hAnsi="Arial" w:cs="Arial"/>
          <w:sz w:val="22"/>
          <w:szCs w:val="22"/>
        </w:rPr>
        <w:t xml:space="preserve">? </w:t>
      </w:r>
    </w:p>
    <w:p w:rsidR="004F433C" w:rsidRPr="00F72D8B" w:rsidRDefault="004F433C" w:rsidP="00136B62">
      <w:pPr>
        <w:pStyle w:val="Normal1"/>
        <w:numPr>
          <w:ilvl w:val="0"/>
          <w:numId w:val="5"/>
        </w:numPr>
        <w:spacing w:line="360" w:lineRule="auto"/>
        <w:jc w:val="both"/>
      </w:pPr>
      <w:r w:rsidRPr="00F72D8B">
        <w:rPr>
          <w:rFonts w:ascii="Arial" w:hAnsi="Arial" w:cs="Arial"/>
          <w:sz w:val="22"/>
          <w:szCs w:val="22"/>
        </w:rPr>
        <w:t>¿Qué elemen</w:t>
      </w:r>
      <w:r w:rsidR="00571B5B">
        <w:rPr>
          <w:rFonts w:ascii="Arial" w:hAnsi="Arial" w:cs="Arial"/>
          <w:sz w:val="22"/>
          <w:szCs w:val="22"/>
        </w:rPr>
        <w:t>tos o factores del contexto urbano y rural</w:t>
      </w:r>
      <w:r w:rsidRPr="00F72D8B">
        <w:rPr>
          <w:rFonts w:ascii="Arial" w:hAnsi="Arial" w:cs="Arial"/>
          <w:sz w:val="22"/>
          <w:szCs w:val="22"/>
        </w:rPr>
        <w:t xml:space="preserve"> se constituyen en obstaculizadores</w:t>
      </w:r>
      <w:r w:rsidR="00873FC9">
        <w:rPr>
          <w:rFonts w:ascii="Arial" w:hAnsi="Arial" w:cs="Arial"/>
          <w:sz w:val="22"/>
          <w:szCs w:val="22"/>
        </w:rPr>
        <w:t xml:space="preserve"> y facilitadores en</w:t>
      </w:r>
      <w:r w:rsidRPr="00F72D8B">
        <w:rPr>
          <w:rFonts w:ascii="Arial" w:hAnsi="Arial" w:cs="Arial"/>
          <w:sz w:val="22"/>
          <w:szCs w:val="22"/>
        </w:rPr>
        <w:t xml:space="preserve"> la construcción de proyectos de vida en esos espacios?</w:t>
      </w:r>
    </w:p>
    <w:p w:rsidR="00E500AA" w:rsidRPr="00F72D8B" w:rsidRDefault="004F433C" w:rsidP="008F4332">
      <w:pPr>
        <w:pStyle w:val="Normal1"/>
        <w:numPr>
          <w:ilvl w:val="0"/>
          <w:numId w:val="2"/>
        </w:numPr>
        <w:spacing w:line="360" w:lineRule="auto"/>
        <w:ind w:left="0"/>
        <w:jc w:val="both"/>
      </w:pPr>
      <w:r w:rsidRPr="00F72D8B">
        <w:rPr>
          <w:rFonts w:ascii="Arial" w:hAnsi="Arial" w:cs="Arial"/>
          <w:sz w:val="22"/>
          <w:szCs w:val="22"/>
        </w:rPr>
        <w:t>¿Qué tipos de metas se proponen los adolescentes y jóvenes rurales de Taruman que no continúan sus estudios</w:t>
      </w:r>
      <w:r w:rsidR="00AC5E9D" w:rsidRPr="00F72D8B">
        <w:rPr>
          <w:rFonts w:ascii="Arial" w:hAnsi="Arial" w:cs="Arial"/>
          <w:sz w:val="22"/>
          <w:szCs w:val="22"/>
        </w:rPr>
        <w:t xml:space="preserve">? </w:t>
      </w:r>
    </w:p>
    <w:p w:rsidR="00E500AA" w:rsidRPr="00F72D8B" w:rsidRDefault="00AC5E9D" w:rsidP="008F4332">
      <w:pPr>
        <w:pStyle w:val="Normal1"/>
        <w:spacing w:line="360" w:lineRule="auto"/>
        <w:jc w:val="both"/>
      </w:pPr>
      <w:r w:rsidRPr="00F72D8B">
        <w:rPr>
          <w:rFonts w:ascii="Arial" w:hAnsi="Arial" w:cs="Arial"/>
          <w:b/>
          <w:sz w:val="22"/>
          <w:szCs w:val="22"/>
        </w:rPr>
        <w:t>5- Objetivos</w:t>
      </w:r>
    </w:p>
    <w:p w:rsidR="00E500AA" w:rsidRPr="00F72D8B" w:rsidRDefault="00AC5E9D" w:rsidP="008F4332">
      <w:pPr>
        <w:pStyle w:val="Normal1"/>
        <w:spacing w:line="360" w:lineRule="auto"/>
        <w:jc w:val="both"/>
      </w:pPr>
      <w:r w:rsidRPr="00F72D8B">
        <w:rPr>
          <w:rFonts w:ascii="Arial" w:hAnsi="Arial" w:cs="Arial"/>
          <w:b/>
          <w:sz w:val="22"/>
          <w:szCs w:val="22"/>
        </w:rPr>
        <w:t>5.1- Objetivo general.</w:t>
      </w:r>
    </w:p>
    <w:p w:rsidR="00E500AA" w:rsidRPr="00F72D8B" w:rsidRDefault="00AC5E9D" w:rsidP="008F4332">
      <w:pPr>
        <w:pStyle w:val="Normal1"/>
        <w:spacing w:line="360" w:lineRule="auto"/>
        <w:jc w:val="both"/>
      </w:pPr>
      <w:r w:rsidRPr="00F72D8B">
        <w:rPr>
          <w:rFonts w:ascii="Arial" w:hAnsi="Arial" w:cs="Arial"/>
          <w:sz w:val="22"/>
          <w:szCs w:val="22"/>
        </w:rPr>
        <w:t>Contribuir a la comprensión de  los proyectos de vida de la adolescencia y juventud rural en nuestro país.</w:t>
      </w:r>
    </w:p>
    <w:p w:rsidR="00E500AA" w:rsidRPr="00F72D8B" w:rsidRDefault="00AC5E9D" w:rsidP="008F4332">
      <w:pPr>
        <w:pStyle w:val="Normal1"/>
        <w:spacing w:line="360" w:lineRule="auto"/>
        <w:jc w:val="both"/>
      </w:pPr>
      <w:r w:rsidRPr="00F72D8B">
        <w:rPr>
          <w:rFonts w:ascii="Arial" w:hAnsi="Arial" w:cs="Arial"/>
          <w:b/>
          <w:sz w:val="22"/>
          <w:szCs w:val="22"/>
        </w:rPr>
        <w:t>5.2- Objetivos específicos.</w:t>
      </w:r>
    </w:p>
    <w:p w:rsidR="00E500AA" w:rsidRPr="00F72D8B" w:rsidRDefault="003565D2" w:rsidP="008F4332">
      <w:pPr>
        <w:pStyle w:val="Normal1"/>
        <w:numPr>
          <w:ilvl w:val="0"/>
          <w:numId w:val="1"/>
        </w:numPr>
        <w:spacing w:line="360" w:lineRule="auto"/>
        <w:ind w:left="0"/>
        <w:jc w:val="both"/>
      </w:pPr>
      <w:r>
        <w:rPr>
          <w:rFonts w:ascii="Arial" w:hAnsi="Arial" w:cs="Arial"/>
          <w:sz w:val="22"/>
          <w:szCs w:val="22"/>
        </w:rPr>
        <w:t>Indagar</w:t>
      </w:r>
      <w:r w:rsidR="004F4EDA">
        <w:rPr>
          <w:rFonts w:ascii="Arial" w:hAnsi="Arial" w:cs="Arial"/>
          <w:sz w:val="22"/>
          <w:szCs w:val="22"/>
        </w:rPr>
        <w:t xml:space="preserve"> </w:t>
      </w:r>
      <w:r w:rsidR="003E37D8">
        <w:rPr>
          <w:rFonts w:ascii="Arial" w:hAnsi="Arial" w:cs="Arial"/>
          <w:sz w:val="22"/>
          <w:szCs w:val="22"/>
        </w:rPr>
        <w:t>cuales son los</w:t>
      </w:r>
      <w:r w:rsidR="004F4EDA">
        <w:rPr>
          <w:rFonts w:ascii="Arial" w:hAnsi="Arial" w:cs="Arial"/>
          <w:sz w:val="22"/>
          <w:szCs w:val="22"/>
        </w:rPr>
        <w:t xml:space="preserve"> interés</w:t>
      </w:r>
      <w:r w:rsidR="003E37D8">
        <w:rPr>
          <w:rFonts w:ascii="Arial" w:hAnsi="Arial" w:cs="Arial"/>
          <w:sz w:val="22"/>
          <w:szCs w:val="22"/>
        </w:rPr>
        <w:t>es</w:t>
      </w:r>
      <w:r w:rsidR="004F4EDA">
        <w:rPr>
          <w:rFonts w:ascii="Arial" w:hAnsi="Arial" w:cs="Arial"/>
          <w:sz w:val="22"/>
          <w:szCs w:val="22"/>
        </w:rPr>
        <w:t xml:space="preserve"> de los adolesc</w:t>
      </w:r>
      <w:r w:rsidR="003E37D8">
        <w:rPr>
          <w:rFonts w:ascii="Arial" w:hAnsi="Arial" w:cs="Arial"/>
          <w:sz w:val="22"/>
          <w:szCs w:val="22"/>
        </w:rPr>
        <w:t>entes</w:t>
      </w:r>
      <w:r w:rsidR="004F4EDA">
        <w:rPr>
          <w:rFonts w:ascii="Arial" w:hAnsi="Arial" w:cs="Arial"/>
          <w:sz w:val="22"/>
          <w:szCs w:val="22"/>
        </w:rPr>
        <w:t xml:space="preserve"> </w:t>
      </w:r>
      <w:r w:rsidR="004F4EDA" w:rsidRPr="00F72D8B">
        <w:rPr>
          <w:rFonts w:ascii="Arial" w:hAnsi="Arial" w:cs="Arial"/>
          <w:sz w:val="22"/>
          <w:szCs w:val="22"/>
        </w:rPr>
        <w:t>y jóvenes rurales que no continúan estudios secundarios en Taruman</w:t>
      </w:r>
      <w:r w:rsidR="004F4EDA">
        <w:rPr>
          <w:rFonts w:ascii="Arial" w:hAnsi="Arial" w:cs="Arial"/>
          <w:sz w:val="22"/>
          <w:szCs w:val="22"/>
        </w:rPr>
        <w:t xml:space="preserve"> que influyen en la construcción de sus proyectos vitales</w:t>
      </w:r>
      <w:r>
        <w:rPr>
          <w:rFonts w:ascii="Arial" w:hAnsi="Arial" w:cs="Arial"/>
          <w:sz w:val="22"/>
          <w:szCs w:val="22"/>
        </w:rPr>
        <w:t>.</w:t>
      </w:r>
    </w:p>
    <w:p w:rsidR="00E500AA" w:rsidRPr="00F72D8B" w:rsidRDefault="00AC5E9D" w:rsidP="004E7C78">
      <w:pPr>
        <w:pStyle w:val="Normal1"/>
        <w:numPr>
          <w:ilvl w:val="0"/>
          <w:numId w:val="1"/>
        </w:numPr>
        <w:spacing w:line="360" w:lineRule="auto"/>
        <w:ind w:left="0"/>
        <w:jc w:val="both"/>
        <w:rPr>
          <w:sz w:val="22"/>
          <w:szCs w:val="22"/>
        </w:rPr>
      </w:pPr>
      <w:r w:rsidRPr="00F72D8B">
        <w:rPr>
          <w:rFonts w:ascii="Arial" w:hAnsi="Arial" w:cs="Arial"/>
        </w:rPr>
        <w:t xml:space="preserve"> </w:t>
      </w:r>
      <w:r w:rsidRPr="00F72D8B">
        <w:rPr>
          <w:rFonts w:ascii="Arial" w:hAnsi="Arial" w:cs="Arial"/>
          <w:sz w:val="22"/>
          <w:szCs w:val="22"/>
        </w:rPr>
        <w:t>Visualizar la integración en sus proyectos de vida de las percepciones sobre los contextos rurales y urbanos</w:t>
      </w:r>
      <w:r w:rsidR="00A50E95" w:rsidRPr="00F72D8B">
        <w:rPr>
          <w:rFonts w:ascii="Arial" w:hAnsi="Arial" w:cs="Arial"/>
          <w:sz w:val="22"/>
          <w:szCs w:val="22"/>
        </w:rPr>
        <w:t xml:space="preserve"> e identificar los posibles elementos que estén </w:t>
      </w:r>
      <w:r w:rsidR="004E7C78" w:rsidRPr="00F72D8B">
        <w:rPr>
          <w:rFonts w:ascii="Arial" w:hAnsi="Arial" w:cs="Arial"/>
          <w:sz w:val="22"/>
          <w:szCs w:val="22"/>
        </w:rPr>
        <w:t>obstaculizando</w:t>
      </w:r>
      <w:r w:rsidR="004F4EDA">
        <w:rPr>
          <w:rFonts w:ascii="Arial" w:hAnsi="Arial" w:cs="Arial"/>
          <w:sz w:val="22"/>
          <w:szCs w:val="22"/>
        </w:rPr>
        <w:t xml:space="preserve"> y facilitando</w:t>
      </w:r>
      <w:r w:rsidR="004E7C78" w:rsidRPr="00F72D8B">
        <w:rPr>
          <w:rFonts w:ascii="Arial" w:hAnsi="Arial" w:cs="Arial"/>
          <w:sz w:val="22"/>
          <w:szCs w:val="22"/>
        </w:rPr>
        <w:t xml:space="preserve"> </w:t>
      </w:r>
      <w:r w:rsidR="00A50E95" w:rsidRPr="00F72D8B">
        <w:rPr>
          <w:rFonts w:ascii="Arial" w:hAnsi="Arial" w:cs="Arial"/>
          <w:sz w:val="22"/>
          <w:szCs w:val="22"/>
        </w:rPr>
        <w:t xml:space="preserve">la </w:t>
      </w:r>
      <w:r w:rsidR="004E7C78" w:rsidRPr="00F72D8B">
        <w:rPr>
          <w:rFonts w:ascii="Arial" w:hAnsi="Arial" w:cs="Arial"/>
          <w:sz w:val="22"/>
          <w:szCs w:val="22"/>
        </w:rPr>
        <w:t>construcción de proye</w:t>
      </w:r>
      <w:r w:rsidR="00571B5B">
        <w:rPr>
          <w:rFonts w:ascii="Arial" w:hAnsi="Arial" w:cs="Arial"/>
          <w:sz w:val="22"/>
          <w:szCs w:val="22"/>
        </w:rPr>
        <w:t>ctos de vida en espacios urbanos y rurales</w:t>
      </w:r>
      <w:r w:rsidR="004F4EDA">
        <w:rPr>
          <w:rFonts w:ascii="Arial" w:hAnsi="Arial" w:cs="Arial"/>
          <w:sz w:val="22"/>
          <w:szCs w:val="22"/>
        </w:rPr>
        <w:t>.</w:t>
      </w:r>
    </w:p>
    <w:p w:rsidR="00E500AA" w:rsidRPr="00F72D8B" w:rsidRDefault="004E7C78" w:rsidP="008F4332">
      <w:pPr>
        <w:pStyle w:val="Normal1"/>
        <w:numPr>
          <w:ilvl w:val="0"/>
          <w:numId w:val="1"/>
        </w:numPr>
        <w:spacing w:line="360" w:lineRule="auto"/>
        <w:ind w:left="0"/>
        <w:jc w:val="both"/>
      </w:pPr>
      <w:r w:rsidRPr="00F72D8B">
        <w:rPr>
          <w:rFonts w:ascii="Arial" w:hAnsi="Arial" w:cs="Arial"/>
          <w:sz w:val="22"/>
          <w:szCs w:val="22"/>
        </w:rPr>
        <w:t xml:space="preserve">Identificar los tipos de metas que desarrollan </w:t>
      </w:r>
      <w:r w:rsidR="004F4EDA" w:rsidRPr="00F72D8B">
        <w:rPr>
          <w:rFonts w:ascii="Arial" w:hAnsi="Arial" w:cs="Arial"/>
          <w:sz w:val="22"/>
          <w:szCs w:val="22"/>
        </w:rPr>
        <w:t>los adolescentes</w:t>
      </w:r>
      <w:r w:rsidR="00AC5E9D" w:rsidRPr="00F72D8B">
        <w:rPr>
          <w:rFonts w:ascii="Arial" w:hAnsi="Arial" w:cs="Arial"/>
          <w:sz w:val="22"/>
          <w:szCs w:val="22"/>
        </w:rPr>
        <w:t xml:space="preserve"> y jóvenes rurales que no continúan sus estudios secundarios en la zona de Taruman.</w:t>
      </w:r>
    </w:p>
    <w:p w:rsidR="00E500AA" w:rsidRDefault="00E500AA" w:rsidP="008F4332">
      <w:pPr>
        <w:pStyle w:val="Normal1"/>
        <w:spacing w:line="360" w:lineRule="auto"/>
        <w:jc w:val="both"/>
      </w:pPr>
    </w:p>
    <w:p w:rsidR="00E500AA" w:rsidRDefault="00AC5E9D" w:rsidP="008F4332">
      <w:pPr>
        <w:pStyle w:val="Normal1"/>
        <w:spacing w:line="360" w:lineRule="auto"/>
        <w:jc w:val="both"/>
        <w:rPr>
          <w:rFonts w:ascii="Arial" w:hAnsi="Arial" w:cs="Arial"/>
          <w:b/>
          <w:sz w:val="22"/>
          <w:szCs w:val="22"/>
        </w:rPr>
      </w:pPr>
      <w:r>
        <w:rPr>
          <w:rFonts w:ascii="Arial" w:hAnsi="Arial" w:cs="Arial"/>
          <w:b/>
          <w:sz w:val="22"/>
          <w:szCs w:val="22"/>
        </w:rPr>
        <w:t>6- Diseño metodológico</w:t>
      </w:r>
    </w:p>
    <w:p w:rsidR="00950605" w:rsidRDefault="00950605" w:rsidP="008F4332">
      <w:pPr>
        <w:pStyle w:val="Normal1"/>
        <w:spacing w:line="360" w:lineRule="auto"/>
        <w:jc w:val="both"/>
        <w:rPr>
          <w:rFonts w:ascii="Arial" w:hAnsi="Arial" w:cs="Arial"/>
          <w:sz w:val="22"/>
          <w:szCs w:val="22"/>
        </w:rPr>
      </w:pPr>
      <w:r w:rsidRPr="00950605">
        <w:rPr>
          <w:rFonts w:ascii="Arial" w:hAnsi="Arial" w:cs="Arial"/>
          <w:sz w:val="22"/>
          <w:szCs w:val="22"/>
        </w:rPr>
        <w:t xml:space="preserve">Los criterios a ser utilizados para la selección de los participantes de la investigación se apoyara en la franja etaria que comprende a la adolescencia definida en el marco teórico de Adolescencia y Juventud, con la excepción de que no podrán participar aquellos adolescentes que aun estén cursando primaria ya que la población objeto de investigación se remite a adolescentes y jóvenes rurales desvinculados de centros educativos. </w:t>
      </w:r>
    </w:p>
    <w:p w:rsidR="00950605" w:rsidRDefault="00C90732" w:rsidP="008F4332">
      <w:pPr>
        <w:pStyle w:val="Normal1"/>
        <w:spacing w:line="360" w:lineRule="auto"/>
        <w:jc w:val="both"/>
        <w:rPr>
          <w:rFonts w:ascii="Arial" w:hAnsi="Arial" w:cs="Arial"/>
          <w:sz w:val="22"/>
          <w:szCs w:val="22"/>
        </w:rPr>
      </w:pPr>
      <w:r>
        <w:rPr>
          <w:rFonts w:ascii="Arial" w:hAnsi="Arial" w:cs="Arial"/>
          <w:sz w:val="22"/>
          <w:szCs w:val="22"/>
        </w:rPr>
        <w:t>Se invitara a participar en la investigación a todos los adolescentes y jóvenes de la zona que reúnan las condiciones descriptas anteriormente, se estima una muestra entre 8 y 10 personas.</w:t>
      </w:r>
    </w:p>
    <w:p w:rsidR="00C90732" w:rsidRDefault="00C90732" w:rsidP="008F4332">
      <w:pPr>
        <w:pStyle w:val="Normal1"/>
        <w:spacing w:line="360" w:lineRule="auto"/>
        <w:jc w:val="both"/>
        <w:rPr>
          <w:rFonts w:ascii="Arial" w:hAnsi="Arial" w:cs="Arial"/>
          <w:sz w:val="22"/>
          <w:szCs w:val="22"/>
        </w:rPr>
      </w:pPr>
      <w:r>
        <w:rPr>
          <w:rFonts w:ascii="Arial" w:hAnsi="Arial" w:cs="Arial"/>
          <w:sz w:val="22"/>
          <w:szCs w:val="22"/>
        </w:rPr>
        <w:t xml:space="preserve">Se propone un diseño que comprenda la metodología cualitativa, cuyas técnicas van a ser  los Grupos Focales y la Entrevista en Profundidad </w:t>
      </w:r>
    </w:p>
    <w:p w:rsidR="00C90732" w:rsidRDefault="00C90732" w:rsidP="008F4332">
      <w:pPr>
        <w:pStyle w:val="Normal1"/>
        <w:spacing w:line="360" w:lineRule="auto"/>
        <w:jc w:val="both"/>
        <w:rPr>
          <w:rFonts w:ascii="Arial" w:hAnsi="Arial" w:cs="Arial"/>
          <w:sz w:val="22"/>
          <w:szCs w:val="22"/>
        </w:rPr>
      </w:pPr>
      <w:r>
        <w:rPr>
          <w:rFonts w:ascii="Arial" w:hAnsi="Arial" w:cs="Arial"/>
          <w:sz w:val="22"/>
          <w:szCs w:val="22"/>
        </w:rPr>
        <w:t>Los Grupos Focales comprenden una técnica de recolección de datos por medio de una entrevista grupal semi</w:t>
      </w:r>
      <w:r w:rsidR="00246F11">
        <w:rPr>
          <w:rFonts w:ascii="Arial" w:hAnsi="Arial" w:cs="Arial"/>
          <w:sz w:val="22"/>
          <w:szCs w:val="22"/>
        </w:rPr>
        <w:t xml:space="preserve">estructurada, dista de ser una entrevista grupal ya que no se basa un ida y vuelta de preguntas y respuestas sino que privilegia la interacción dentro del grupo a partir de la propuesta de una temática. El objetivo principal de esta técnica es propiciar el surgimiento de actitudes, sentimientos, creencias, experiencias y reacciones en los participantes a modo de obtener </w:t>
      </w:r>
      <w:r w:rsidR="00E759A2">
        <w:rPr>
          <w:rFonts w:ascii="Arial" w:hAnsi="Arial" w:cs="Arial"/>
          <w:sz w:val="22"/>
          <w:szCs w:val="22"/>
        </w:rPr>
        <w:t>información</w:t>
      </w:r>
      <w:r w:rsidR="00246F11">
        <w:rPr>
          <w:rFonts w:ascii="Arial" w:hAnsi="Arial" w:cs="Arial"/>
          <w:sz w:val="22"/>
          <w:szCs w:val="22"/>
        </w:rPr>
        <w:t xml:space="preserve"> en base a los objetivos de la investigación.</w:t>
      </w:r>
      <w:r w:rsidR="00902425">
        <w:rPr>
          <w:rFonts w:ascii="Arial" w:hAnsi="Arial" w:cs="Arial"/>
          <w:sz w:val="22"/>
          <w:szCs w:val="22"/>
        </w:rPr>
        <w:t xml:space="preserve"> Por medio de una pregunta inicial</w:t>
      </w:r>
      <w:r w:rsidR="00902425" w:rsidRPr="00902425">
        <w:rPr>
          <w:rFonts w:ascii="Arial" w:hAnsi="Arial" w:cs="Arial"/>
          <w:sz w:val="22"/>
          <w:szCs w:val="22"/>
        </w:rPr>
        <w:t xml:space="preserve"> </w:t>
      </w:r>
      <w:r w:rsidR="00902425">
        <w:rPr>
          <w:rFonts w:ascii="Arial" w:hAnsi="Arial" w:cs="Arial"/>
          <w:sz w:val="22"/>
          <w:szCs w:val="22"/>
        </w:rPr>
        <w:t xml:space="preserve">concreta y estimulante propuesta por el modelador del grupo, en este caso el investigador se inicia el dialogo con  los participantes </w:t>
      </w:r>
      <w:r w:rsidR="005F326B">
        <w:rPr>
          <w:rFonts w:ascii="Arial" w:hAnsi="Arial" w:cs="Arial"/>
          <w:sz w:val="22"/>
          <w:szCs w:val="22"/>
        </w:rPr>
        <w:t>(Escobar y Bonilla- Jimenez, 2009</w:t>
      </w:r>
      <w:r w:rsidR="00902425">
        <w:rPr>
          <w:rFonts w:ascii="Arial" w:hAnsi="Arial" w:cs="Arial"/>
          <w:sz w:val="22"/>
          <w:szCs w:val="22"/>
        </w:rPr>
        <w:t>.).</w:t>
      </w:r>
    </w:p>
    <w:p w:rsidR="00E759A2" w:rsidRDefault="00ED206D" w:rsidP="008F4332">
      <w:pPr>
        <w:pStyle w:val="Normal1"/>
        <w:spacing w:line="360" w:lineRule="auto"/>
        <w:jc w:val="both"/>
        <w:rPr>
          <w:rFonts w:ascii="Arial" w:hAnsi="Arial" w:cs="Arial"/>
          <w:sz w:val="22"/>
          <w:szCs w:val="22"/>
        </w:rPr>
      </w:pPr>
      <w:r>
        <w:rPr>
          <w:rFonts w:ascii="Arial" w:hAnsi="Arial" w:cs="Arial"/>
          <w:sz w:val="22"/>
          <w:szCs w:val="22"/>
        </w:rPr>
        <w:t xml:space="preserve">Por medio de esta técnica </w:t>
      </w:r>
      <w:r w:rsidR="005A799F">
        <w:rPr>
          <w:rFonts w:ascii="Arial" w:hAnsi="Arial" w:cs="Arial"/>
          <w:sz w:val="22"/>
          <w:szCs w:val="22"/>
        </w:rPr>
        <w:t>se bus</w:t>
      </w:r>
      <w:r w:rsidR="0034157E">
        <w:rPr>
          <w:rFonts w:ascii="Arial" w:hAnsi="Arial" w:cs="Arial"/>
          <w:sz w:val="22"/>
          <w:szCs w:val="22"/>
        </w:rPr>
        <w:t>ca</w:t>
      </w:r>
      <w:r w:rsidR="005A799F">
        <w:rPr>
          <w:rFonts w:ascii="Arial" w:hAnsi="Arial" w:cs="Arial"/>
          <w:sz w:val="22"/>
          <w:szCs w:val="22"/>
        </w:rPr>
        <w:t xml:space="preserve"> identificar</w:t>
      </w:r>
      <w:r>
        <w:rPr>
          <w:rFonts w:ascii="Arial" w:hAnsi="Arial" w:cs="Arial"/>
          <w:sz w:val="22"/>
          <w:szCs w:val="22"/>
        </w:rPr>
        <w:t xml:space="preserve"> </w:t>
      </w:r>
      <w:r w:rsidR="005A799F">
        <w:rPr>
          <w:rFonts w:ascii="Arial" w:hAnsi="Arial" w:cs="Arial"/>
          <w:sz w:val="22"/>
          <w:szCs w:val="22"/>
        </w:rPr>
        <w:t xml:space="preserve"> elementos y factores que cobren relevancia en la percepción que los adolescentes y jóvenes tienen sobre los espacios urbanos y rurales y la significación que adquiere en sus proyectos de vida, a modo de construir categorías que permitan analizar este fenómeno</w:t>
      </w:r>
      <w:r w:rsidR="00BB17D6">
        <w:rPr>
          <w:rFonts w:ascii="Arial" w:hAnsi="Arial" w:cs="Arial"/>
          <w:sz w:val="22"/>
          <w:szCs w:val="22"/>
        </w:rPr>
        <w:t xml:space="preserve"> y visualizar los elementos que se facilitan y obstaculizan la construcción de proyectos de vida en zonas rurales y urbanas</w:t>
      </w:r>
      <w:r w:rsidR="005A799F">
        <w:rPr>
          <w:rFonts w:ascii="Arial" w:hAnsi="Arial" w:cs="Arial"/>
          <w:sz w:val="22"/>
          <w:szCs w:val="22"/>
        </w:rPr>
        <w:t xml:space="preserve">. También se procura identificar los </w:t>
      </w:r>
      <w:r w:rsidR="0034157E">
        <w:rPr>
          <w:rFonts w:ascii="Arial" w:hAnsi="Arial" w:cs="Arial"/>
          <w:sz w:val="22"/>
          <w:szCs w:val="22"/>
        </w:rPr>
        <w:t>intereses</w:t>
      </w:r>
      <w:r w:rsidR="005A799F">
        <w:rPr>
          <w:rFonts w:ascii="Arial" w:hAnsi="Arial" w:cs="Arial"/>
          <w:sz w:val="22"/>
          <w:szCs w:val="22"/>
        </w:rPr>
        <w:t xml:space="preserve"> que tiene esos sujetos en relación </w:t>
      </w:r>
      <w:r w:rsidR="00BB17D6">
        <w:rPr>
          <w:rFonts w:ascii="Arial" w:hAnsi="Arial" w:cs="Arial"/>
          <w:sz w:val="22"/>
          <w:szCs w:val="22"/>
        </w:rPr>
        <w:t>con la cultura del contexto.</w:t>
      </w:r>
    </w:p>
    <w:p w:rsidR="00246F11" w:rsidRDefault="00114806" w:rsidP="008F4332">
      <w:pPr>
        <w:pStyle w:val="Normal1"/>
        <w:spacing w:line="360" w:lineRule="auto"/>
        <w:jc w:val="both"/>
        <w:rPr>
          <w:rFonts w:ascii="Arial" w:hAnsi="Arial" w:cs="Arial"/>
          <w:sz w:val="22"/>
          <w:szCs w:val="22"/>
        </w:rPr>
      </w:pPr>
      <w:r>
        <w:rPr>
          <w:rFonts w:ascii="Arial" w:hAnsi="Arial" w:cs="Arial"/>
          <w:sz w:val="22"/>
          <w:szCs w:val="22"/>
        </w:rPr>
        <w:t>Se intenta por medio de la misma propiciar la discusión y generar diálogos entorno a las diversas opiniones que puedan surgir en el grupo</w:t>
      </w:r>
      <w:r w:rsidR="0034157E">
        <w:rPr>
          <w:rFonts w:ascii="Arial" w:hAnsi="Arial" w:cs="Arial"/>
          <w:sz w:val="22"/>
          <w:szCs w:val="22"/>
        </w:rPr>
        <w:t>,</w:t>
      </w:r>
      <w:r>
        <w:rPr>
          <w:rFonts w:ascii="Arial" w:hAnsi="Arial" w:cs="Arial"/>
          <w:sz w:val="22"/>
          <w:szCs w:val="22"/>
        </w:rPr>
        <w:t xml:space="preserve"> a fin de lograr una mayor comprensión de la incidencia de los fenómenos culturales del entorno y los gustos e intereses que  </w:t>
      </w:r>
      <w:r w:rsidR="00E759A2">
        <w:rPr>
          <w:rFonts w:ascii="Arial" w:hAnsi="Arial" w:cs="Arial"/>
          <w:sz w:val="22"/>
          <w:szCs w:val="22"/>
        </w:rPr>
        <w:t>influyen</w:t>
      </w:r>
      <w:r>
        <w:rPr>
          <w:rFonts w:ascii="Arial" w:hAnsi="Arial" w:cs="Arial"/>
          <w:sz w:val="22"/>
          <w:szCs w:val="22"/>
        </w:rPr>
        <w:t xml:space="preserve"> en la construcción de sus proyectos vitales. Cabe resaltar que por medio de la discusión </w:t>
      </w:r>
      <w:r w:rsidR="00E759A2">
        <w:rPr>
          <w:rFonts w:ascii="Arial" w:hAnsi="Arial" w:cs="Arial"/>
          <w:sz w:val="22"/>
          <w:szCs w:val="22"/>
        </w:rPr>
        <w:t xml:space="preserve">que tiene lugar en el grupo se aventaja la posibilidad de surgimiento de nuevas  categorías de análisis y además se da posibilidad a que aquellos adolescentes y jóvenes que puedan ser tímidos al momento de expresarse que se involucren con el tema y expresen sus puntos de vista con mayor fluidez. </w:t>
      </w:r>
    </w:p>
    <w:p w:rsidR="00E759A2" w:rsidRDefault="00E759A2" w:rsidP="008F4332">
      <w:pPr>
        <w:pStyle w:val="Normal1"/>
        <w:spacing w:line="360" w:lineRule="auto"/>
        <w:jc w:val="both"/>
        <w:rPr>
          <w:rFonts w:ascii="Arial" w:hAnsi="Arial" w:cs="Arial"/>
          <w:sz w:val="22"/>
          <w:szCs w:val="22"/>
        </w:rPr>
      </w:pPr>
      <w:r>
        <w:rPr>
          <w:rFonts w:ascii="Arial" w:hAnsi="Arial" w:cs="Arial"/>
          <w:sz w:val="22"/>
          <w:szCs w:val="22"/>
        </w:rPr>
        <w:t>La Entrevista en Profu</w:t>
      </w:r>
      <w:r w:rsidR="00B668F9">
        <w:rPr>
          <w:rFonts w:ascii="Arial" w:hAnsi="Arial" w:cs="Arial"/>
          <w:sz w:val="22"/>
          <w:szCs w:val="22"/>
        </w:rPr>
        <w:t xml:space="preserve">ndidad es una técnica que permite penetrar en la vida del otro, conocer los gustos, miedos y satisfacciones significativas, en vías de construir la experiencia de ese sujeto. A través de encuentros reiterados e individuales se busca comprender la perspectiva que tienen los sujetos de su vida y sus experiencias por medio del seguimiento </w:t>
      </w:r>
      <w:r w:rsidR="00AD4BE5">
        <w:rPr>
          <w:rFonts w:ascii="Arial" w:hAnsi="Arial" w:cs="Arial"/>
          <w:sz w:val="22"/>
          <w:szCs w:val="22"/>
        </w:rPr>
        <w:t xml:space="preserve">de </w:t>
      </w:r>
      <w:r w:rsidR="00B668F9">
        <w:rPr>
          <w:rFonts w:ascii="Arial" w:hAnsi="Arial" w:cs="Arial"/>
          <w:sz w:val="22"/>
          <w:szCs w:val="22"/>
        </w:rPr>
        <w:t>un guion</w:t>
      </w:r>
      <w:r w:rsidR="0059299C">
        <w:rPr>
          <w:rFonts w:ascii="Arial" w:hAnsi="Arial" w:cs="Arial"/>
          <w:sz w:val="22"/>
          <w:szCs w:val="22"/>
        </w:rPr>
        <w:t xml:space="preserve"> en base a los objetivos de la investigación se </w:t>
      </w:r>
      <w:r w:rsidR="00B668F9">
        <w:rPr>
          <w:rFonts w:ascii="Arial" w:hAnsi="Arial" w:cs="Arial"/>
          <w:sz w:val="22"/>
          <w:szCs w:val="22"/>
        </w:rPr>
        <w:t xml:space="preserve">abre </w:t>
      </w:r>
      <w:r w:rsidR="0059299C">
        <w:rPr>
          <w:rFonts w:ascii="Arial" w:hAnsi="Arial" w:cs="Arial"/>
          <w:sz w:val="22"/>
          <w:szCs w:val="22"/>
        </w:rPr>
        <w:t xml:space="preserve">posibilidad a que el sujeto se exprese libremente (Robles, 2011). </w:t>
      </w:r>
    </w:p>
    <w:p w:rsidR="00BB17D6" w:rsidRDefault="0059299C" w:rsidP="008F4332">
      <w:pPr>
        <w:pStyle w:val="Normal1"/>
        <w:spacing w:line="360" w:lineRule="auto"/>
        <w:jc w:val="both"/>
        <w:rPr>
          <w:rFonts w:ascii="Arial" w:hAnsi="Arial" w:cs="Arial"/>
          <w:sz w:val="22"/>
          <w:szCs w:val="22"/>
        </w:rPr>
      </w:pPr>
      <w:r>
        <w:rPr>
          <w:rFonts w:ascii="Arial" w:hAnsi="Arial" w:cs="Arial"/>
          <w:sz w:val="22"/>
          <w:szCs w:val="22"/>
        </w:rPr>
        <w:t>La selección de esta técnica en la presente investigación responde a la intención de construir una atmosfera cálida y</w:t>
      </w:r>
      <w:r w:rsidR="00020804">
        <w:rPr>
          <w:rFonts w:ascii="Arial" w:hAnsi="Arial" w:cs="Arial"/>
          <w:sz w:val="22"/>
          <w:szCs w:val="22"/>
        </w:rPr>
        <w:t xml:space="preserve"> de </w:t>
      </w:r>
      <w:r w:rsidR="0087163D">
        <w:rPr>
          <w:rFonts w:ascii="Arial" w:hAnsi="Arial" w:cs="Arial"/>
          <w:sz w:val="22"/>
          <w:szCs w:val="22"/>
        </w:rPr>
        <w:t>confianza</w:t>
      </w:r>
      <w:r>
        <w:rPr>
          <w:rFonts w:ascii="Arial" w:hAnsi="Arial" w:cs="Arial"/>
          <w:sz w:val="22"/>
          <w:szCs w:val="22"/>
        </w:rPr>
        <w:t xml:space="preserve"> para</w:t>
      </w:r>
      <w:r w:rsidR="00020804">
        <w:rPr>
          <w:rFonts w:ascii="Arial" w:hAnsi="Arial" w:cs="Arial"/>
          <w:sz w:val="22"/>
          <w:szCs w:val="22"/>
        </w:rPr>
        <w:t xml:space="preserve"> que el sujeto pueda </w:t>
      </w:r>
      <w:r w:rsidR="00E05E37">
        <w:rPr>
          <w:rFonts w:ascii="Arial" w:hAnsi="Arial" w:cs="Arial"/>
          <w:sz w:val="22"/>
          <w:szCs w:val="22"/>
        </w:rPr>
        <w:t xml:space="preserve">expresarse y se pueda entender </w:t>
      </w:r>
      <w:r w:rsidR="00F1583C">
        <w:rPr>
          <w:rFonts w:ascii="Arial" w:hAnsi="Arial" w:cs="Arial"/>
          <w:sz w:val="22"/>
          <w:szCs w:val="22"/>
        </w:rPr>
        <w:t xml:space="preserve">con mas </w:t>
      </w:r>
      <w:r w:rsidR="0034157E">
        <w:rPr>
          <w:rFonts w:ascii="Arial" w:hAnsi="Arial" w:cs="Arial"/>
          <w:sz w:val="22"/>
          <w:szCs w:val="22"/>
        </w:rPr>
        <w:t>precisión</w:t>
      </w:r>
      <w:r w:rsidR="00F1583C">
        <w:rPr>
          <w:rFonts w:ascii="Arial" w:hAnsi="Arial" w:cs="Arial"/>
          <w:sz w:val="22"/>
          <w:szCs w:val="22"/>
        </w:rPr>
        <w:t xml:space="preserve"> como</w:t>
      </w:r>
      <w:r w:rsidR="00E05E37">
        <w:rPr>
          <w:rFonts w:ascii="Arial" w:hAnsi="Arial" w:cs="Arial"/>
          <w:sz w:val="22"/>
          <w:szCs w:val="22"/>
        </w:rPr>
        <w:t xml:space="preserve"> ha venido construyendo su vida y como se proyecta hacia el futuro</w:t>
      </w:r>
      <w:r w:rsidR="00BB17D6">
        <w:rPr>
          <w:rFonts w:ascii="Arial" w:hAnsi="Arial" w:cs="Arial"/>
          <w:sz w:val="22"/>
          <w:szCs w:val="22"/>
        </w:rPr>
        <w:t xml:space="preserve"> y cuales son los intereses que tiene. </w:t>
      </w:r>
      <w:r w:rsidR="005F3B19">
        <w:rPr>
          <w:rFonts w:ascii="Arial" w:hAnsi="Arial" w:cs="Arial"/>
          <w:sz w:val="22"/>
          <w:szCs w:val="22"/>
        </w:rPr>
        <w:t xml:space="preserve">Por medio de la expresión del </w:t>
      </w:r>
      <w:r w:rsidR="00BB17D6">
        <w:rPr>
          <w:rFonts w:ascii="Arial" w:hAnsi="Arial" w:cs="Arial"/>
          <w:sz w:val="22"/>
          <w:szCs w:val="22"/>
        </w:rPr>
        <w:t>sujeto se intenta comprender cuales son las metas que el sujeto se propone para concretar su proyecto de vida.</w:t>
      </w:r>
    </w:p>
    <w:p w:rsidR="00E500AA" w:rsidRDefault="00D9102B" w:rsidP="008F4332">
      <w:pPr>
        <w:pStyle w:val="Normal1"/>
        <w:spacing w:line="360" w:lineRule="auto"/>
        <w:jc w:val="both"/>
      </w:pPr>
      <w:r>
        <w:rPr>
          <w:rFonts w:ascii="Arial" w:hAnsi="Arial" w:cs="Arial"/>
          <w:sz w:val="22"/>
          <w:szCs w:val="22"/>
        </w:rPr>
        <w:t>Para la realización de las entrevistas contare con una guía de preguntas (ver anexo) que permita contemplar diferentes ítems a indagar en relación a los objetivos de la investigación.</w:t>
      </w:r>
    </w:p>
    <w:p w:rsidR="00E500AA" w:rsidRDefault="00AC5E9D" w:rsidP="008F4332">
      <w:pPr>
        <w:pStyle w:val="Normal1"/>
        <w:spacing w:line="360" w:lineRule="auto"/>
        <w:jc w:val="both"/>
      </w:pPr>
      <w:r>
        <w:rPr>
          <w:rFonts w:ascii="Arial" w:hAnsi="Arial" w:cs="Arial"/>
          <w:b/>
          <w:bCs/>
          <w:sz w:val="22"/>
          <w:szCs w:val="22"/>
        </w:rPr>
        <w:t>7- Consideraciones éticas.</w:t>
      </w:r>
    </w:p>
    <w:p w:rsidR="00E500AA" w:rsidRDefault="00AC5E9D" w:rsidP="008F4332">
      <w:pPr>
        <w:pStyle w:val="Normal1"/>
        <w:spacing w:line="360" w:lineRule="auto"/>
        <w:jc w:val="both"/>
      </w:pPr>
      <w:r>
        <w:rPr>
          <w:rFonts w:ascii="Arial" w:hAnsi="Arial" w:cs="Arial"/>
          <w:bCs/>
          <w:sz w:val="22"/>
          <w:szCs w:val="22"/>
        </w:rPr>
        <w:t xml:space="preserve">En la presente investigación los datos personales de los jóvenes y adolescentes serán tratados con responsabilidad, legalidad, veracidad, finalidad, reserva, seguridad de datos y previo consentimiento informado, </w:t>
      </w:r>
      <w:r w:rsidR="00BA205B">
        <w:rPr>
          <w:rFonts w:ascii="Arial" w:hAnsi="Arial" w:cs="Arial"/>
          <w:bCs/>
          <w:sz w:val="22"/>
          <w:szCs w:val="22"/>
        </w:rPr>
        <w:t xml:space="preserve">descriptos en el articulo  Nº5 </w:t>
      </w:r>
      <w:r>
        <w:rPr>
          <w:rFonts w:ascii="Arial" w:hAnsi="Arial" w:cs="Arial"/>
          <w:bCs/>
          <w:sz w:val="22"/>
          <w:szCs w:val="22"/>
        </w:rPr>
        <w:t>de la Ley 18.331sobre Protección de Datos Personales y Acción de “Habeas Data”.</w:t>
      </w:r>
    </w:p>
    <w:p w:rsidR="00E500AA" w:rsidRDefault="00AC5E9D" w:rsidP="008F4332">
      <w:pPr>
        <w:pStyle w:val="Normal1"/>
        <w:spacing w:line="360" w:lineRule="auto"/>
        <w:jc w:val="both"/>
      </w:pPr>
      <w:r>
        <w:rPr>
          <w:rFonts w:ascii="Arial" w:hAnsi="Arial" w:cs="Arial"/>
          <w:sz w:val="22"/>
          <w:szCs w:val="22"/>
        </w:rPr>
        <w:t>Se le informara a los jóvenes de la zona sobre la investigación y sus objetivos invitándolos a participar de la misma. Al mismo tiempo se expondrá la pertinencia de la investigación y la incidencia beneficiosa que puede tener, referido a  aportes en el diseño de proyectos y programas  que incluyan a jóvenes y adolescentes rurales.</w:t>
      </w:r>
    </w:p>
    <w:p w:rsidR="00E500AA" w:rsidRDefault="00AC5E9D" w:rsidP="008F4332">
      <w:pPr>
        <w:pStyle w:val="Normal1"/>
        <w:spacing w:line="360" w:lineRule="auto"/>
        <w:jc w:val="both"/>
      </w:pPr>
      <w:r>
        <w:rPr>
          <w:rFonts w:ascii="Arial" w:hAnsi="Arial" w:cs="Arial"/>
          <w:bCs/>
          <w:sz w:val="22"/>
          <w:szCs w:val="22"/>
        </w:rPr>
        <w:t xml:space="preserve">Los jóvenes y adolescentes que decidan participar de la investigación dejaran asentada su voluntad de participar libremente en la misma a través del consentimiento informado. En el caso de los menores de edad se le solicitara además al  padre, madre o tutor la autorización a participar de la investigación. Se le informara a los participantes la posibilidad de poder retirarse de la investigación en cualquier momento, caso lo crea conveniente sin recibir ningún perjuicio como lo estipula el </w:t>
      </w:r>
      <w:r w:rsidR="00CB7F19">
        <w:rPr>
          <w:rFonts w:ascii="Arial" w:hAnsi="Arial" w:cs="Arial"/>
          <w:bCs/>
          <w:sz w:val="22"/>
          <w:szCs w:val="22"/>
        </w:rPr>
        <w:t>artículo</w:t>
      </w:r>
      <w:r>
        <w:rPr>
          <w:rFonts w:ascii="Arial" w:hAnsi="Arial" w:cs="Arial"/>
          <w:bCs/>
          <w:sz w:val="22"/>
          <w:szCs w:val="22"/>
        </w:rPr>
        <w:t xml:space="preserve"> 66 del Código de Ética del Psicólogo en Uruguay.</w:t>
      </w:r>
    </w:p>
    <w:p w:rsidR="00E500AA" w:rsidRDefault="00AC5E9D" w:rsidP="008F4332">
      <w:pPr>
        <w:pStyle w:val="Normal1"/>
        <w:spacing w:line="360" w:lineRule="auto"/>
        <w:jc w:val="both"/>
      </w:pPr>
      <w:r>
        <w:rPr>
          <w:rFonts w:ascii="Arial" w:hAnsi="Arial" w:cs="Arial"/>
          <w:bCs/>
          <w:sz w:val="22"/>
          <w:szCs w:val="22"/>
        </w:rPr>
        <w:t>El consentimiento informado contara con una breve descripción de la investigación y de los objetivos de la misma; se les explicara de forma verbal a los adolescentes y jóvenes los cometidos de la investigación dándoles la posibilidad en cualquier momento de  realizar interrogantes a modo de evacuar dudas e inquietudes que puedan surgir. En el mismo se dejara constancia de que los datos que surjan serán utilizados en el marco del proyecto de investigación por lo que se reserva la confidencialidad y la identidad de los adolescentes y jóvenes que han participado.</w:t>
      </w:r>
    </w:p>
    <w:p w:rsidR="00E500AA" w:rsidRDefault="00AC5E9D" w:rsidP="008F4332">
      <w:pPr>
        <w:pStyle w:val="Normal1"/>
        <w:spacing w:line="360" w:lineRule="auto"/>
        <w:jc w:val="both"/>
      </w:pPr>
      <w:r>
        <w:rPr>
          <w:rFonts w:ascii="Arial" w:hAnsi="Arial" w:cs="Arial"/>
          <w:bCs/>
          <w:sz w:val="22"/>
          <w:szCs w:val="22"/>
        </w:rPr>
        <w:t>Una vez finalizado la ejecución del proyecto se analizara la información teniendo en vistas los objetivos de la misma y se fijaran fechas de encuentro con los adolescentes y jóvenes a modo abrir instancias de devolución y diálogo en base a los resultados de la investigación y del proceso investigativo.</w:t>
      </w:r>
    </w:p>
    <w:p w:rsidR="00E500AA" w:rsidRPr="00AD4BE5" w:rsidRDefault="00AC5E9D" w:rsidP="00AD4BE5">
      <w:pPr>
        <w:pStyle w:val="Normal1"/>
        <w:spacing w:line="360" w:lineRule="auto"/>
        <w:rPr>
          <w:lang w:val="es-UY"/>
        </w:rPr>
      </w:pPr>
      <w:r>
        <w:rPr>
          <w:rFonts w:ascii="Arial" w:eastAsia="SimSun" w:hAnsi="Arial" w:cs="Arial"/>
          <w:sz w:val="22"/>
          <w:szCs w:val="22"/>
          <w:lang w:eastAsia="zh-CN"/>
        </w:rPr>
        <w:t xml:space="preserve">Previamente a su ejecución </w:t>
      </w:r>
      <w:r>
        <w:rPr>
          <w:rFonts w:ascii="Arial" w:eastAsia="SimSun" w:hAnsi="Arial" w:cs="Arial"/>
          <w:sz w:val="22"/>
          <w:szCs w:val="22"/>
          <w:lang w:val="es-UY" w:eastAsia="zh-CN"/>
        </w:rPr>
        <w:t>el proyecto será  evaluado por  Comité de Ética en Investigación de la Facultad de Psicología para obtener el aval para su ejecución.</w:t>
      </w:r>
    </w:p>
    <w:p w:rsidR="00E500AA" w:rsidRPr="00B11AF0" w:rsidRDefault="00AC5E9D" w:rsidP="008F4332">
      <w:pPr>
        <w:pStyle w:val="Normal1"/>
        <w:spacing w:line="360" w:lineRule="auto"/>
        <w:jc w:val="both"/>
      </w:pPr>
      <w:r w:rsidRPr="00B11AF0">
        <w:rPr>
          <w:rFonts w:ascii="Arial" w:hAnsi="Arial" w:cs="Arial"/>
          <w:b/>
          <w:bCs/>
          <w:sz w:val="22"/>
          <w:szCs w:val="22"/>
        </w:rPr>
        <w:t xml:space="preserve">8-Cronograma de ejecución. </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1855"/>
        <w:gridCol w:w="6870"/>
      </w:tblGrid>
      <w:tr w:rsidR="00E500AA" w:rsidRPr="00B11AF0" w:rsidTr="00921EB0">
        <w:trPr>
          <w:cantSplit/>
          <w:trHeight w:val="1053"/>
        </w:trPr>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AC5E9D" w:rsidP="00921EB0">
            <w:pPr>
              <w:pStyle w:val="Normal1"/>
              <w:rPr>
                <w:rFonts w:ascii="Arial" w:hAnsi="Arial" w:cs="Arial"/>
                <w:sz w:val="22"/>
                <w:szCs w:val="22"/>
              </w:rPr>
            </w:pPr>
            <w:r w:rsidRPr="00B11AF0">
              <w:rPr>
                <w:rFonts w:ascii="Arial" w:hAnsi="Arial" w:cs="Arial"/>
                <w:sz w:val="22"/>
                <w:szCs w:val="22"/>
              </w:rPr>
              <w:t>MARZO- ABRIL</w:t>
            </w:r>
          </w:p>
        </w:tc>
        <w:tc>
          <w:tcPr>
            <w:tcW w:w="7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AC5E9D" w:rsidP="00921EB0">
            <w:pPr>
              <w:pStyle w:val="Normal1"/>
              <w:rPr>
                <w:rFonts w:ascii="Arial" w:hAnsi="Arial" w:cs="Arial"/>
                <w:sz w:val="22"/>
                <w:szCs w:val="22"/>
              </w:rPr>
            </w:pPr>
            <w:r w:rsidRPr="00B11AF0">
              <w:rPr>
                <w:rFonts w:ascii="Arial" w:hAnsi="Arial" w:cs="Arial"/>
                <w:sz w:val="22"/>
                <w:szCs w:val="22"/>
              </w:rPr>
              <w:t>Revisión y  rediseño de  proyecto de tesis.</w:t>
            </w:r>
          </w:p>
          <w:p w:rsidR="00E500AA" w:rsidRPr="00B11AF0" w:rsidRDefault="00AC5E9D" w:rsidP="00921EB0">
            <w:pPr>
              <w:pStyle w:val="Normal1"/>
              <w:rPr>
                <w:rFonts w:ascii="Arial" w:hAnsi="Arial" w:cs="Arial"/>
                <w:sz w:val="22"/>
                <w:szCs w:val="22"/>
              </w:rPr>
            </w:pPr>
            <w:r w:rsidRPr="00B11AF0">
              <w:rPr>
                <w:rFonts w:ascii="Arial" w:hAnsi="Arial" w:cs="Arial"/>
                <w:sz w:val="22"/>
                <w:szCs w:val="22"/>
              </w:rPr>
              <w:t>Contacto con jóvenes, presentación de la investigación y consentimientos</w:t>
            </w:r>
            <w:r w:rsidR="00921EB0" w:rsidRPr="00B11AF0">
              <w:rPr>
                <w:rFonts w:ascii="Arial" w:hAnsi="Arial" w:cs="Arial"/>
                <w:sz w:val="22"/>
                <w:szCs w:val="22"/>
              </w:rPr>
              <w:t>.</w:t>
            </w:r>
          </w:p>
        </w:tc>
      </w:tr>
      <w:tr w:rsidR="00E500AA" w:rsidRPr="00B11AF0" w:rsidTr="00921EB0">
        <w:trPr>
          <w:cantSplit/>
          <w:trHeight w:val="764"/>
        </w:trPr>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AC5E9D" w:rsidP="00921EB0">
            <w:pPr>
              <w:pStyle w:val="Normal1"/>
              <w:rPr>
                <w:rFonts w:ascii="Arial" w:hAnsi="Arial" w:cs="Arial"/>
                <w:sz w:val="22"/>
                <w:szCs w:val="22"/>
              </w:rPr>
            </w:pPr>
            <w:r w:rsidRPr="00B11AF0">
              <w:rPr>
                <w:rFonts w:ascii="Arial" w:hAnsi="Arial" w:cs="Arial"/>
                <w:sz w:val="22"/>
                <w:szCs w:val="22"/>
              </w:rPr>
              <w:t>MAYO</w:t>
            </w:r>
            <w:r w:rsidR="00602C57" w:rsidRPr="00B11AF0">
              <w:rPr>
                <w:rFonts w:ascii="Arial" w:hAnsi="Arial" w:cs="Arial"/>
                <w:sz w:val="22"/>
                <w:szCs w:val="22"/>
              </w:rPr>
              <w:t>- JUNIO</w:t>
            </w:r>
          </w:p>
        </w:tc>
        <w:tc>
          <w:tcPr>
            <w:tcW w:w="7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602C57" w:rsidP="00921EB0">
            <w:pPr>
              <w:pStyle w:val="Normal1"/>
              <w:rPr>
                <w:rFonts w:ascii="Arial" w:hAnsi="Arial" w:cs="Arial"/>
                <w:sz w:val="22"/>
                <w:szCs w:val="22"/>
              </w:rPr>
            </w:pPr>
            <w:r w:rsidRPr="00B11AF0">
              <w:rPr>
                <w:rFonts w:ascii="Arial" w:hAnsi="Arial" w:cs="Arial"/>
                <w:sz w:val="22"/>
                <w:szCs w:val="22"/>
              </w:rPr>
              <w:t>Comienzo de entrevistas en profundidad y grupos focales</w:t>
            </w:r>
            <w:r w:rsidR="00921EB0" w:rsidRPr="00B11AF0">
              <w:rPr>
                <w:rFonts w:ascii="Arial" w:hAnsi="Arial" w:cs="Arial"/>
                <w:sz w:val="22"/>
                <w:szCs w:val="22"/>
              </w:rPr>
              <w:t>.</w:t>
            </w:r>
          </w:p>
        </w:tc>
      </w:tr>
      <w:tr w:rsidR="00E500AA" w:rsidRPr="00B11AF0" w:rsidTr="00E84EDE">
        <w:trPr>
          <w:cantSplit/>
          <w:trHeight w:val="693"/>
        </w:trPr>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602C57" w:rsidP="00921EB0">
            <w:pPr>
              <w:pStyle w:val="Normal1"/>
              <w:rPr>
                <w:rFonts w:ascii="Arial" w:hAnsi="Arial" w:cs="Arial"/>
                <w:sz w:val="22"/>
                <w:szCs w:val="22"/>
              </w:rPr>
            </w:pPr>
            <w:r w:rsidRPr="00B11AF0">
              <w:rPr>
                <w:rFonts w:ascii="Arial" w:hAnsi="Arial" w:cs="Arial"/>
                <w:sz w:val="22"/>
                <w:szCs w:val="22"/>
              </w:rPr>
              <w:t>J</w:t>
            </w:r>
            <w:r w:rsidR="00AC5E9D" w:rsidRPr="00B11AF0">
              <w:rPr>
                <w:rFonts w:ascii="Arial" w:hAnsi="Arial" w:cs="Arial"/>
                <w:sz w:val="22"/>
                <w:szCs w:val="22"/>
              </w:rPr>
              <w:t>ULIO</w:t>
            </w:r>
            <w:r w:rsidRPr="00B11AF0">
              <w:rPr>
                <w:rFonts w:ascii="Arial" w:hAnsi="Arial" w:cs="Arial"/>
                <w:sz w:val="22"/>
                <w:szCs w:val="22"/>
              </w:rPr>
              <w:t>- AGOSTO</w:t>
            </w:r>
          </w:p>
        </w:tc>
        <w:tc>
          <w:tcPr>
            <w:tcW w:w="7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602C57" w:rsidP="00921EB0">
            <w:pPr>
              <w:pStyle w:val="Normal1"/>
              <w:rPr>
                <w:rFonts w:ascii="Arial" w:hAnsi="Arial" w:cs="Arial"/>
                <w:sz w:val="22"/>
                <w:szCs w:val="22"/>
              </w:rPr>
            </w:pPr>
            <w:r w:rsidRPr="00B11AF0">
              <w:rPr>
                <w:rFonts w:ascii="Arial" w:hAnsi="Arial" w:cs="Arial"/>
                <w:sz w:val="22"/>
                <w:szCs w:val="22"/>
              </w:rPr>
              <w:t>Se dará continuidad a las entrevistas y grupos focales</w:t>
            </w:r>
          </w:p>
        </w:tc>
      </w:tr>
      <w:tr w:rsidR="00E500AA" w:rsidRPr="00B11AF0" w:rsidTr="00921EB0">
        <w:trPr>
          <w:cantSplit/>
          <w:trHeight w:val="70"/>
        </w:trPr>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602C57" w:rsidP="00921EB0">
            <w:pPr>
              <w:pStyle w:val="Normal1"/>
              <w:rPr>
                <w:rFonts w:ascii="Arial" w:hAnsi="Arial" w:cs="Arial"/>
                <w:sz w:val="22"/>
                <w:szCs w:val="22"/>
              </w:rPr>
            </w:pPr>
            <w:r w:rsidRPr="00B11AF0">
              <w:rPr>
                <w:rFonts w:ascii="Arial" w:hAnsi="Arial" w:cs="Arial"/>
                <w:sz w:val="22"/>
                <w:szCs w:val="22"/>
              </w:rPr>
              <w:t>SETIEMBRE-OCTUBRE</w:t>
            </w:r>
          </w:p>
        </w:tc>
        <w:tc>
          <w:tcPr>
            <w:tcW w:w="7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AC5E9D" w:rsidP="00921EB0">
            <w:pPr>
              <w:pStyle w:val="Normal1"/>
              <w:rPr>
                <w:rFonts w:ascii="Arial" w:hAnsi="Arial" w:cs="Arial"/>
                <w:sz w:val="22"/>
                <w:szCs w:val="22"/>
              </w:rPr>
            </w:pPr>
            <w:r w:rsidRPr="00B11AF0">
              <w:rPr>
                <w:rFonts w:ascii="Arial" w:hAnsi="Arial" w:cs="Arial"/>
                <w:sz w:val="22"/>
                <w:szCs w:val="22"/>
              </w:rPr>
              <w:t xml:space="preserve">Análisis de  las entrevistas y </w:t>
            </w:r>
            <w:r w:rsidR="00602C57" w:rsidRPr="00B11AF0">
              <w:rPr>
                <w:rFonts w:ascii="Arial" w:hAnsi="Arial" w:cs="Arial"/>
                <w:sz w:val="22"/>
                <w:szCs w:val="22"/>
              </w:rPr>
              <w:t>grupos focales.</w:t>
            </w:r>
          </w:p>
        </w:tc>
      </w:tr>
      <w:tr w:rsidR="00E500AA" w:rsidRPr="00B11AF0" w:rsidTr="00921EB0">
        <w:trPr>
          <w:cantSplit/>
          <w:trHeight w:val="657"/>
        </w:trPr>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602C57" w:rsidP="00921EB0">
            <w:pPr>
              <w:pStyle w:val="Normal1"/>
              <w:rPr>
                <w:rFonts w:ascii="Arial" w:hAnsi="Arial" w:cs="Arial"/>
                <w:sz w:val="22"/>
                <w:szCs w:val="22"/>
                <w:lang w:val="es-ES_tradnl"/>
              </w:rPr>
            </w:pPr>
            <w:r w:rsidRPr="00B11AF0">
              <w:rPr>
                <w:rFonts w:ascii="Arial" w:hAnsi="Arial" w:cs="Arial"/>
                <w:sz w:val="22"/>
                <w:szCs w:val="22"/>
                <w:lang w:val="es-ES_tradnl"/>
              </w:rPr>
              <w:t>NOVIEMBRE</w:t>
            </w:r>
          </w:p>
        </w:tc>
        <w:tc>
          <w:tcPr>
            <w:tcW w:w="7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602C57" w:rsidP="00921EB0">
            <w:pPr>
              <w:pStyle w:val="Normal1"/>
              <w:rPr>
                <w:rFonts w:ascii="Arial" w:hAnsi="Arial" w:cs="Arial"/>
                <w:sz w:val="22"/>
                <w:szCs w:val="22"/>
              </w:rPr>
            </w:pPr>
            <w:r w:rsidRPr="00B11AF0">
              <w:rPr>
                <w:rFonts w:ascii="Arial" w:hAnsi="Arial" w:cs="Arial"/>
                <w:sz w:val="22"/>
                <w:szCs w:val="22"/>
              </w:rPr>
              <w:t xml:space="preserve"> Se procederá a la escritura de resultados.</w:t>
            </w:r>
          </w:p>
        </w:tc>
      </w:tr>
      <w:tr w:rsidR="00E500AA" w:rsidRPr="00B11AF0" w:rsidTr="00921EB0">
        <w:trPr>
          <w:cantSplit/>
          <w:trHeight w:val="555"/>
        </w:trPr>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602C57" w:rsidP="00921EB0">
            <w:pPr>
              <w:pStyle w:val="Normal1"/>
              <w:rPr>
                <w:rFonts w:ascii="Arial" w:hAnsi="Arial" w:cs="Arial"/>
                <w:sz w:val="22"/>
                <w:szCs w:val="22"/>
              </w:rPr>
            </w:pPr>
            <w:r w:rsidRPr="00B11AF0">
              <w:rPr>
                <w:rFonts w:ascii="Arial" w:hAnsi="Arial" w:cs="Arial"/>
                <w:sz w:val="22"/>
                <w:szCs w:val="22"/>
              </w:rPr>
              <w:t>DICIEMBRE-ENERO</w:t>
            </w:r>
          </w:p>
        </w:tc>
        <w:tc>
          <w:tcPr>
            <w:tcW w:w="7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602C57" w:rsidP="00921EB0">
            <w:pPr>
              <w:pStyle w:val="Normal1"/>
              <w:rPr>
                <w:rFonts w:ascii="Arial" w:hAnsi="Arial" w:cs="Arial"/>
                <w:sz w:val="22"/>
                <w:szCs w:val="22"/>
              </w:rPr>
            </w:pPr>
            <w:r w:rsidRPr="00B11AF0">
              <w:rPr>
                <w:rFonts w:ascii="Arial" w:hAnsi="Arial" w:cs="Arial"/>
                <w:sz w:val="22"/>
                <w:szCs w:val="22"/>
              </w:rPr>
              <w:t xml:space="preserve">Se </w:t>
            </w:r>
            <w:r w:rsidR="00CB7F19" w:rsidRPr="00B11AF0">
              <w:rPr>
                <w:rFonts w:ascii="Arial" w:hAnsi="Arial" w:cs="Arial"/>
                <w:sz w:val="22"/>
                <w:szCs w:val="22"/>
              </w:rPr>
              <w:t>dará</w:t>
            </w:r>
            <w:r w:rsidRPr="00B11AF0">
              <w:rPr>
                <w:rFonts w:ascii="Arial" w:hAnsi="Arial" w:cs="Arial"/>
                <w:sz w:val="22"/>
                <w:szCs w:val="22"/>
              </w:rPr>
              <w:t xml:space="preserve"> comienzo a la redacción de las conclusiones.</w:t>
            </w:r>
          </w:p>
        </w:tc>
      </w:tr>
      <w:tr w:rsidR="00E500AA" w:rsidRPr="00B11AF0" w:rsidTr="00921EB0">
        <w:trPr>
          <w:cantSplit/>
          <w:trHeight w:val="649"/>
        </w:trPr>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921EB0" w:rsidP="00921EB0">
            <w:pPr>
              <w:pStyle w:val="Normal1"/>
              <w:rPr>
                <w:rFonts w:ascii="Arial" w:hAnsi="Arial" w:cs="Arial"/>
                <w:sz w:val="22"/>
                <w:szCs w:val="22"/>
              </w:rPr>
            </w:pPr>
            <w:r w:rsidRPr="00B11AF0">
              <w:rPr>
                <w:rFonts w:ascii="Arial" w:hAnsi="Arial" w:cs="Arial"/>
                <w:sz w:val="22"/>
                <w:szCs w:val="22"/>
              </w:rPr>
              <w:t>FEBRERO</w:t>
            </w:r>
            <w:r w:rsidR="00602C57" w:rsidRPr="00B11AF0">
              <w:rPr>
                <w:rFonts w:ascii="Arial" w:hAnsi="Arial" w:cs="Arial"/>
                <w:sz w:val="22"/>
                <w:szCs w:val="22"/>
              </w:rPr>
              <w:t>-M</w:t>
            </w:r>
            <w:r w:rsidRPr="00B11AF0">
              <w:rPr>
                <w:rFonts w:ascii="Arial" w:hAnsi="Arial" w:cs="Arial"/>
                <w:sz w:val="22"/>
                <w:szCs w:val="22"/>
              </w:rPr>
              <w:t>ARZO</w:t>
            </w:r>
          </w:p>
        </w:tc>
        <w:tc>
          <w:tcPr>
            <w:tcW w:w="7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921EB0" w:rsidRPr="00B11AF0" w:rsidRDefault="00921EB0" w:rsidP="00921EB0">
            <w:pPr>
              <w:pStyle w:val="Normal1"/>
              <w:rPr>
                <w:rFonts w:ascii="Arial" w:hAnsi="Arial" w:cs="Arial"/>
                <w:sz w:val="22"/>
                <w:szCs w:val="22"/>
              </w:rPr>
            </w:pPr>
            <w:r w:rsidRPr="00B11AF0">
              <w:rPr>
                <w:rFonts w:ascii="Arial" w:hAnsi="Arial" w:cs="Arial"/>
                <w:sz w:val="22"/>
                <w:szCs w:val="22"/>
              </w:rPr>
              <w:t xml:space="preserve"> En este periodo se elaborará </w:t>
            </w:r>
            <w:r w:rsidR="00602C57" w:rsidRPr="00B11AF0">
              <w:rPr>
                <w:rFonts w:ascii="Arial" w:hAnsi="Arial" w:cs="Arial"/>
                <w:sz w:val="22"/>
                <w:szCs w:val="22"/>
              </w:rPr>
              <w:t>e</w:t>
            </w:r>
            <w:r w:rsidRPr="00B11AF0">
              <w:rPr>
                <w:rFonts w:ascii="Arial" w:hAnsi="Arial" w:cs="Arial"/>
                <w:sz w:val="22"/>
                <w:szCs w:val="22"/>
              </w:rPr>
              <w:t>l i</w:t>
            </w:r>
            <w:r w:rsidR="00602C57" w:rsidRPr="00B11AF0">
              <w:rPr>
                <w:rFonts w:ascii="Arial" w:hAnsi="Arial" w:cs="Arial"/>
                <w:sz w:val="22"/>
                <w:szCs w:val="22"/>
              </w:rPr>
              <w:t>nforme</w:t>
            </w:r>
            <w:r w:rsidRPr="00B11AF0">
              <w:rPr>
                <w:rFonts w:ascii="Arial" w:hAnsi="Arial" w:cs="Arial"/>
                <w:sz w:val="22"/>
                <w:szCs w:val="22"/>
              </w:rPr>
              <w:t>.</w:t>
            </w:r>
          </w:p>
        </w:tc>
      </w:tr>
      <w:tr w:rsidR="00E500AA" w:rsidRPr="004E7C78" w:rsidTr="00B15F3A">
        <w:trPr>
          <w:cantSplit/>
          <w:trHeight w:val="697"/>
        </w:trPr>
        <w:tc>
          <w:tcPr>
            <w:tcW w:w="18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B15F3A" w:rsidP="00921EB0">
            <w:pPr>
              <w:pStyle w:val="Normal1"/>
              <w:rPr>
                <w:rFonts w:ascii="Arial" w:hAnsi="Arial" w:cs="Arial"/>
                <w:sz w:val="22"/>
                <w:szCs w:val="22"/>
              </w:rPr>
            </w:pPr>
            <w:r w:rsidRPr="00B11AF0">
              <w:rPr>
                <w:rFonts w:ascii="Arial" w:hAnsi="Arial" w:cs="Arial"/>
                <w:sz w:val="22"/>
                <w:szCs w:val="22"/>
              </w:rPr>
              <w:t>ABRIL</w:t>
            </w:r>
          </w:p>
        </w:tc>
        <w:tc>
          <w:tcPr>
            <w:tcW w:w="7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500AA" w:rsidRPr="00B11AF0" w:rsidRDefault="00C20C19" w:rsidP="00921EB0">
            <w:pPr>
              <w:pStyle w:val="Normal1"/>
              <w:rPr>
                <w:rFonts w:ascii="Arial" w:hAnsi="Arial" w:cs="Arial"/>
                <w:sz w:val="22"/>
                <w:szCs w:val="22"/>
              </w:rPr>
            </w:pPr>
            <w:r w:rsidRPr="00B11AF0">
              <w:rPr>
                <w:rFonts w:ascii="Arial" w:hAnsi="Arial" w:cs="Arial"/>
                <w:sz w:val="22"/>
                <w:szCs w:val="22"/>
              </w:rPr>
              <w:t xml:space="preserve">En este mes se concreta </w:t>
            </w:r>
            <w:r w:rsidR="00B15F3A" w:rsidRPr="00B11AF0">
              <w:rPr>
                <w:rFonts w:ascii="Arial" w:hAnsi="Arial" w:cs="Arial"/>
                <w:sz w:val="22"/>
                <w:szCs w:val="22"/>
              </w:rPr>
              <w:t xml:space="preserve"> espacio</w:t>
            </w:r>
            <w:r w:rsidRPr="00B11AF0">
              <w:rPr>
                <w:rFonts w:ascii="Arial" w:hAnsi="Arial" w:cs="Arial"/>
                <w:sz w:val="22"/>
                <w:szCs w:val="22"/>
              </w:rPr>
              <w:t>s</w:t>
            </w:r>
            <w:r w:rsidR="00B15F3A" w:rsidRPr="00B11AF0">
              <w:rPr>
                <w:rFonts w:ascii="Arial" w:hAnsi="Arial" w:cs="Arial"/>
                <w:sz w:val="22"/>
                <w:szCs w:val="22"/>
              </w:rPr>
              <w:t xml:space="preserve"> de encuentro con los participantes de la investigación a modo de hacer una devolución, presentar los resultados y las conclusiones y abrir </w:t>
            </w:r>
            <w:r w:rsidRPr="00B11AF0">
              <w:rPr>
                <w:rFonts w:ascii="Arial" w:hAnsi="Arial" w:cs="Arial"/>
                <w:sz w:val="22"/>
                <w:szCs w:val="22"/>
              </w:rPr>
              <w:t xml:space="preserve">instancias de dialogo sobre la participación de los adolescentes y jóvenes en el </w:t>
            </w:r>
            <w:r w:rsidR="00B15F3A" w:rsidRPr="00B11AF0">
              <w:rPr>
                <w:rFonts w:ascii="Arial" w:hAnsi="Arial" w:cs="Arial"/>
                <w:sz w:val="22"/>
                <w:szCs w:val="22"/>
              </w:rPr>
              <w:t xml:space="preserve">proceso de investigación. </w:t>
            </w:r>
          </w:p>
        </w:tc>
      </w:tr>
    </w:tbl>
    <w:p w:rsidR="00BB17D6" w:rsidRPr="004E7C78" w:rsidRDefault="00BB17D6" w:rsidP="008F4332">
      <w:pPr>
        <w:pStyle w:val="Normal1"/>
        <w:spacing w:line="360" w:lineRule="auto"/>
        <w:jc w:val="both"/>
        <w:rPr>
          <w:rFonts w:ascii="Arial" w:hAnsi="Arial" w:cs="Arial"/>
          <w:b/>
          <w:bCs/>
          <w:sz w:val="22"/>
          <w:szCs w:val="22"/>
          <w:highlight w:val="green"/>
        </w:rPr>
      </w:pPr>
    </w:p>
    <w:p w:rsidR="00E500AA" w:rsidRPr="00D9102B" w:rsidRDefault="00AC5E9D" w:rsidP="008F4332">
      <w:pPr>
        <w:pStyle w:val="Normal1"/>
        <w:spacing w:line="360" w:lineRule="auto"/>
        <w:jc w:val="both"/>
      </w:pPr>
      <w:r w:rsidRPr="00D9102B">
        <w:rPr>
          <w:rFonts w:ascii="Arial" w:hAnsi="Arial" w:cs="Arial"/>
          <w:b/>
          <w:bCs/>
          <w:sz w:val="22"/>
          <w:szCs w:val="22"/>
        </w:rPr>
        <w:t>9- Resultados esperados.</w:t>
      </w:r>
    </w:p>
    <w:p w:rsidR="00B77F4B" w:rsidRPr="00D9102B" w:rsidRDefault="00857C9D" w:rsidP="008F4332">
      <w:pPr>
        <w:pStyle w:val="Normal1"/>
        <w:spacing w:line="360" w:lineRule="auto"/>
        <w:jc w:val="both"/>
      </w:pPr>
      <w:r w:rsidRPr="00D9102B">
        <w:rPr>
          <w:rFonts w:ascii="Arial" w:hAnsi="Arial" w:cs="Arial"/>
          <w:bCs/>
          <w:sz w:val="22"/>
          <w:szCs w:val="22"/>
        </w:rPr>
        <w:t>E</w:t>
      </w:r>
      <w:r w:rsidR="00AC5E9D" w:rsidRPr="00D9102B">
        <w:rPr>
          <w:rFonts w:ascii="Arial" w:hAnsi="Arial" w:cs="Arial"/>
          <w:bCs/>
          <w:sz w:val="22"/>
          <w:szCs w:val="22"/>
        </w:rPr>
        <w:t xml:space="preserve">n </w:t>
      </w:r>
      <w:r w:rsidRPr="00D9102B">
        <w:rPr>
          <w:rFonts w:ascii="Arial" w:hAnsi="Arial" w:cs="Arial"/>
          <w:bCs/>
          <w:sz w:val="22"/>
          <w:szCs w:val="22"/>
        </w:rPr>
        <w:t>relación</w:t>
      </w:r>
      <w:r w:rsidR="00571B5B">
        <w:rPr>
          <w:rFonts w:ascii="Arial" w:hAnsi="Arial" w:cs="Arial"/>
          <w:bCs/>
          <w:sz w:val="22"/>
          <w:szCs w:val="22"/>
        </w:rPr>
        <w:t xml:space="preserve"> a los intereses de los </w:t>
      </w:r>
      <w:r w:rsidR="00BB17D6">
        <w:rPr>
          <w:rFonts w:ascii="Arial" w:hAnsi="Arial" w:cs="Arial"/>
          <w:bCs/>
          <w:sz w:val="22"/>
          <w:szCs w:val="22"/>
        </w:rPr>
        <w:t>adolescentes</w:t>
      </w:r>
      <w:r w:rsidR="00571B5B">
        <w:rPr>
          <w:rFonts w:ascii="Arial" w:hAnsi="Arial" w:cs="Arial"/>
          <w:bCs/>
          <w:sz w:val="22"/>
          <w:szCs w:val="22"/>
        </w:rPr>
        <w:t xml:space="preserve"> y jóvenes que cobran sentido y significación en sus proyectos de vida  </w:t>
      </w:r>
      <w:r w:rsidRPr="00D9102B">
        <w:rPr>
          <w:rFonts w:ascii="Arial" w:hAnsi="Arial" w:cs="Arial"/>
          <w:bCs/>
          <w:sz w:val="22"/>
          <w:szCs w:val="22"/>
        </w:rPr>
        <w:t>características</w:t>
      </w:r>
      <w:r w:rsidR="00AC5E9D" w:rsidRPr="00D9102B">
        <w:rPr>
          <w:rFonts w:ascii="Arial" w:hAnsi="Arial" w:cs="Arial"/>
          <w:bCs/>
          <w:sz w:val="22"/>
          <w:szCs w:val="22"/>
        </w:rPr>
        <w:t xml:space="preserve"> </w:t>
      </w:r>
      <w:r w:rsidR="00571B5B">
        <w:rPr>
          <w:rFonts w:ascii="Arial" w:hAnsi="Arial" w:cs="Arial"/>
          <w:bCs/>
          <w:sz w:val="22"/>
          <w:szCs w:val="22"/>
        </w:rPr>
        <w:t>se p</w:t>
      </w:r>
      <w:r w:rsidR="00B77F4B" w:rsidRPr="00D9102B">
        <w:rPr>
          <w:rFonts w:ascii="Arial" w:hAnsi="Arial" w:cs="Arial"/>
          <w:bCs/>
          <w:sz w:val="22"/>
          <w:szCs w:val="22"/>
        </w:rPr>
        <w:t xml:space="preserve">retende </w:t>
      </w:r>
      <w:r w:rsidR="00AC5E9D" w:rsidRPr="00D9102B">
        <w:rPr>
          <w:rFonts w:ascii="Arial" w:hAnsi="Arial" w:cs="Arial"/>
          <w:bCs/>
          <w:sz w:val="22"/>
          <w:szCs w:val="22"/>
        </w:rPr>
        <w:t xml:space="preserve"> encontrar </w:t>
      </w:r>
      <w:r w:rsidRPr="00D9102B">
        <w:rPr>
          <w:rFonts w:ascii="Arial" w:hAnsi="Arial" w:cs="Arial"/>
          <w:bCs/>
          <w:sz w:val="22"/>
          <w:szCs w:val="22"/>
        </w:rPr>
        <w:t>categorías</w:t>
      </w:r>
      <w:r w:rsidR="00AC5E9D" w:rsidRPr="00D9102B">
        <w:rPr>
          <w:rFonts w:ascii="Arial" w:hAnsi="Arial" w:cs="Arial"/>
          <w:bCs/>
          <w:sz w:val="22"/>
          <w:szCs w:val="22"/>
        </w:rPr>
        <w:t xml:space="preserve"> que permitan identificar los mismos en </w:t>
      </w:r>
      <w:r w:rsidRPr="00D9102B">
        <w:rPr>
          <w:rFonts w:ascii="Arial" w:hAnsi="Arial" w:cs="Arial"/>
          <w:bCs/>
          <w:sz w:val="22"/>
          <w:szCs w:val="22"/>
        </w:rPr>
        <w:t>términos de contenidos y áreas de interés</w:t>
      </w:r>
      <w:r w:rsidR="00571B5B">
        <w:rPr>
          <w:rFonts w:ascii="Arial" w:hAnsi="Arial" w:cs="Arial"/>
          <w:bCs/>
          <w:sz w:val="22"/>
          <w:szCs w:val="22"/>
        </w:rPr>
        <w:t>.</w:t>
      </w:r>
    </w:p>
    <w:p w:rsidR="0024613B" w:rsidRPr="00D9102B" w:rsidRDefault="00B77F4B" w:rsidP="008F4332">
      <w:pPr>
        <w:pStyle w:val="Normal1"/>
        <w:spacing w:line="360" w:lineRule="auto"/>
        <w:jc w:val="both"/>
        <w:rPr>
          <w:rFonts w:ascii="Arial" w:hAnsi="Arial" w:cs="Arial"/>
          <w:bCs/>
          <w:sz w:val="22"/>
          <w:szCs w:val="22"/>
        </w:rPr>
      </w:pPr>
      <w:r w:rsidRPr="00D9102B">
        <w:rPr>
          <w:rFonts w:ascii="Arial" w:hAnsi="Arial" w:cs="Arial"/>
          <w:bCs/>
          <w:sz w:val="22"/>
          <w:szCs w:val="22"/>
        </w:rPr>
        <w:t>E</w:t>
      </w:r>
      <w:r w:rsidR="00AC5E9D" w:rsidRPr="00D9102B">
        <w:rPr>
          <w:rFonts w:ascii="Arial" w:hAnsi="Arial" w:cs="Arial"/>
          <w:bCs/>
          <w:sz w:val="22"/>
          <w:szCs w:val="22"/>
        </w:rPr>
        <w:t xml:space="preserve">n </w:t>
      </w:r>
      <w:r w:rsidRPr="00D9102B">
        <w:rPr>
          <w:rFonts w:ascii="Arial" w:hAnsi="Arial" w:cs="Arial"/>
          <w:bCs/>
          <w:sz w:val="22"/>
          <w:szCs w:val="22"/>
        </w:rPr>
        <w:t>relación</w:t>
      </w:r>
      <w:r w:rsidR="00AC5E9D" w:rsidRPr="00D9102B">
        <w:rPr>
          <w:rFonts w:ascii="Arial" w:hAnsi="Arial" w:cs="Arial"/>
          <w:bCs/>
          <w:sz w:val="22"/>
          <w:szCs w:val="22"/>
        </w:rPr>
        <w:t xml:space="preserve"> a las percepciones sobre los contextos</w:t>
      </w:r>
      <w:r w:rsidRPr="00D9102B">
        <w:rPr>
          <w:rFonts w:ascii="Arial" w:hAnsi="Arial" w:cs="Arial"/>
          <w:bCs/>
          <w:sz w:val="22"/>
          <w:szCs w:val="22"/>
        </w:rPr>
        <w:t xml:space="preserve"> urbanos y rurales se procura hallar las representaciones que los adolescentes y jóvenes rurales tienen de esos espacios</w:t>
      </w:r>
      <w:r w:rsidR="00C51757" w:rsidRPr="00D9102B">
        <w:rPr>
          <w:rFonts w:ascii="Arial" w:hAnsi="Arial" w:cs="Arial"/>
          <w:bCs/>
          <w:sz w:val="22"/>
          <w:szCs w:val="22"/>
        </w:rPr>
        <w:t xml:space="preserve"> y la incidencia de elementos </w:t>
      </w:r>
      <w:r w:rsidR="00571B5B" w:rsidRPr="00D9102B">
        <w:rPr>
          <w:rFonts w:ascii="Arial" w:hAnsi="Arial" w:cs="Arial"/>
          <w:bCs/>
          <w:sz w:val="22"/>
          <w:szCs w:val="22"/>
        </w:rPr>
        <w:t>significativos</w:t>
      </w:r>
      <w:r w:rsidR="00571B5B">
        <w:rPr>
          <w:rFonts w:ascii="Arial" w:hAnsi="Arial" w:cs="Arial"/>
          <w:bCs/>
          <w:sz w:val="22"/>
          <w:szCs w:val="22"/>
        </w:rPr>
        <w:t xml:space="preserve"> </w:t>
      </w:r>
      <w:r w:rsidR="00C51757" w:rsidRPr="00D9102B">
        <w:rPr>
          <w:rFonts w:ascii="Arial" w:hAnsi="Arial" w:cs="Arial"/>
          <w:bCs/>
          <w:sz w:val="22"/>
          <w:szCs w:val="22"/>
        </w:rPr>
        <w:t>en la construcción de</w:t>
      </w:r>
      <w:r w:rsidRPr="00D9102B">
        <w:rPr>
          <w:rFonts w:ascii="Arial" w:hAnsi="Arial" w:cs="Arial"/>
          <w:bCs/>
          <w:sz w:val="22"/>
          <w:szCs w:val="22"/>
        </w:rPr>
        <w:t xml:space="preserve"> proyecto</w:t>
      </w:r>
      <w:r w:rsidR="00C51757" w:rsidRPr="00D9102B">
        <w:rPr>
          <w:rFonts w:ascii="Arial" w:hAnsi="Arial" w:cs="Arial"/>
          <w:bCs/>
          <w:sz w:val="22"/>
          <w:szCs w:val="22"/>
        </w:rPr>
        <w:t>s de vida en zona urbana o rural; a modo de ubicarlos en</w:t>
      </w:r>
      <w:r w:rsidR="0024613B" w:rsidRPr="00D9102B">
        <w:rPr>
          <w:rFonts w:ascii="Arial" w:hAnsi="Arial" w:cs="Arial"/>
          <w:bCs/>
          <w:sz w:val="22"/>
          <w:szCs w:val="22"/>
        </w:rPr>
        <w:t xml:space="preserve"> categorías </w:t>
      </w:r>
      <w:r w:rsidR="00C51757" w:rsidRPr="00D9102B">
        <w:rPr>
          <w:rFonts w:ascii="Arial" w:hAnsi="Arial" w:cs="Arial"/>
          <w:bCs/>
          <w:sz w:val="22"/>
          <w:szCs w:val="22"/>
        </w:rPr>
        <w:t xml:space="preserve">como ser: estilos de vida, </w:t>
      </w:r>
      <w:r w:rsidR="0024613B" w:rsidRPr="00D9102B">
        <w:rPr>
          <w:rFonts w:ascii="Arial" w:hAnsi="Arial" w:cs="Arial"/>
          <w:bCs/>
          <w:sz w:val="22"/>
          <w:szCs w:val="22"/>
        </w:rPr>
        <w:t xml:space="preserve">esparcimiento y disfrute, contacto con el medioambiente y la naturaleza, </w:t>
      </w:r>
      <w:r w:rsidR="00C51757" w:rsidRPr="00D9102B">
        <w:rPr>
          <w:rFonts w:ascii="Arial" w:hAnsi="Arial" w:cs="Arial"/>
          <w:bCs/>
          <w:sz w:val="22"/>
          <w:szCs w:val="22"/>
        </w:rPr>
        <w:t xml:space="preserve">tecnología, salud, educación y familia. </w:t>
      </w:r>
    </w:p>
    <w:p w:rsidR="004E7C78" w:rsidRDefault="004E7C78" w:rsidP="008F4332">
      <w:pPr>
        <w:pStyle w:val="Normal1"/>
        <w:spacing w:line="360" w:lineRule="auto"/>
        <w:jc w:val="both"/>
        <w:rPr>
          <w:rFonts w:ascii="Arial" w:hAnsi="Arial" w:cs="Arial"/>
          <w:bCs/>
          <w:sz w:val="22"/>
          <w:szCs w:val="22"/>
        </w:rPr>
      </w:pPr>
      <w:r w:rsidRPr="00D9102B">
        <w:rPr>
          <w:rFonts w:ascii="Arial" w:hAnsi="Arial" w:cs="Arial"/>
          <w:bCs/>
          <w:sz w:val="22"/>
          <w:szCs w:val="22"/>
        </w:rPr>
        <w:t xml:space="preserve">En relación a las metas que desarrollan los jóvenes rurales se pretende percibir metas que se encuadren dentro de las categorías de metas </w:t>
      </w:r>
      <w:r w:rsidR="00571B5B">
        <w:rPr>
          <w:rFonts w:ascii="Arial" w:hAnsi="Arial" w:cs="Arial"/>
          <w:bCs/>
          <w:sz w:val="22"/>
          <w:szCs w:val="22"/>
        </w:rPr>
        <w:t>planteadas en el marco teórico.</w:t>
      </w: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E84EDE" w:rsidRDefault="00E84EDE" w:rsidP="008F4332">
      <w:pPr>
        <w:pStyle w:val="Normal1"/>
        <w:spacing w:line="360" w:lineRule="auto"/>
        <w:rPr>
          <w:rFonts w:ascii="Arial" w:hAnsi="Arial" w:cs="Arial"/>
          <w:b/>
          <w:bCs/>
          <w:sz w:val="22"/>
          <w:szCs w:val="22"/>
        </w:rPr>
      </w:pPr>
    </w:p>
    <w:p w:rsidR="007723DC" w:rsidRDefault="007723DC" w:rsidP="008F4332">
      <w:pPr>
        <w:pStyle w:val="Normal1"/>
        <w:spacing w:line="360" w:lineRule="auto"/>
        <w:rPr>
          <w:rFonts w:ascii="Arial" w:hAnsi="Arial" w:cs="Arial"/>
          <w:b/>
          <w:bCs/>
          <w:sz w:val="22"/>
          <w:szCs w:val="22"/>
        </w:rPr>
      </w:pPr>
    </w:p>
    <w:p w:rsidR="00E500AA" w:rsidRDefault="00AC5E9D" w:rsidP="008F4332">
      <w:pPr>
        <w:pStyle w:val="Normal1"/>
        <w:spacing w:line="360" w:lineRule="auto"/>
        <w:rPr>
          <w:rFonts w:ascii="Arial" w:hAnsi="Arial" w:cs="Arial"/>
          <w:b/>
          <w:bCs/>
          <w:sz w:val="22"/>
          <w:szCs w:val="22"/>
        </w:rPr>
      </w:pPr>
      <w:r>
        <w:rPr>
          <w:rFonts w:ascii="Arial" w:hAnsi="Arial" w:cs="Arial"/>
          <w:b/>
          <w:bCs/>
          <w:sz w:val="22"/>
          <w:szCs w:val="22"/>
        </w:rPr>
        <w:t>10- Bibliografía.</w:t>
      </w:r>
    </w:p>
    <w:p w:rsidR="00D0386F" w:rsidRPr="00932265" w:rsidRDefault="00FC5ED3" w:rsidP="001152A0">
      <w:pPr>
        <w:pStyle w:val="Normal1"/>
        <w:spacing w:line="276" w:lineRule="auto"/>
        <w:ind w:left="-57"/>
        <w:rPr>
          <w:rFonts w:ascii="Arial" w:hAnsi="Arial" w:cs="Arial"/>
        </w:rPr>
      </w:pPr>
      <w:r w:rsidRPr="00932265">
        <w:rPr>
          <w:rFonts w:ascii="Arial" w:hAnsi="Arial" w:cs="Arial"/>
        </w:rPr>
        <w:t xml:space="preserve">Alves, G. y Zerpa, M.(2011). </w:t>
      </w:r>
      <w:r w:rsidRPr="00932265">
        <w:rPr>
          <w:rFonts w:ascii="Arial" w:hAnsi="Arial" w:cs="Arial"/>
          <w:i/>
        </w:rPr>
        <w:t>Pobreza en la adolescencia en áreas rurales y urbanas en Uruguay</w:t>
      </w:r>
      <w:r w:rsidRPr="00932265">
        <w:rPr>
          <w:rFonts w:ascii="Arial" w:hAnsi="Arial" w:cs="Arial"/>
        </w:rPr>
        <w:t>. Montevideo: Universidad de la República. Facultad de Ciencias Económicas y Administración.</w:t>
      </w:r>
      <w:r w:rsidR="00576932" w:rsidRPr="00932265">
        <w:rPr>
          <w:rFonts w:ascii="Arial" w:hAnsi="Arial" w:cs="Arial"/>
        </w:rPr>
        <w:t xml:space="preserve">Instituto </w:t>
      </w:r>
      <w:r w:rsidRPr="00932265">
        <w:rPr>
          <w:rFonts w:ascii="Arial" w:hAnsi="Arial" w:cs="Arial"/>
        </w:rPr>
        <w:t xml:space="preserve">de Economia. Recuperado de </w:t>
      </w:r>
      <w:hyperlink r:id="rId17" w:history="1">
        <w:r w:rsidR="003D2008" w:rsidRPr="00932265">
          <w:rPr>
            <w:rStyle w:val="Hipervnculo"/>
            <w:rFonts w:ascii="Arial" w:hAnsi="Arial" w:cs="Arial"/>
          </w:rPr>
          <w:t>http://www.iecon.ccee.edu.uy/download.php?len=es&amp;id=244&amp;nbre=dt-04-11.pdf&amp;ti=application/pdf&amp;tc=Publicaciones</w:t>
        </w:r>
      </w:hyperlink>
      <w:r w:rsidR="00D0386F" w:rsidRPr="00932265">
        <w:rPr>
          <w:rFonts w:ascii="Arial" w:hAnsi="Arial" w:cs="Arial"/>
        </w:rPr>
        <w:t>.</w:t>
      </w:r>
    </w:p>
    <w:p w:rsidR="00D47684" w:rsidRPr="00932265" w:rsidRDefault="00D47684" w:rsidP="001152A0">
      <w:pPr>
        <w:pStyle w:val="paragraph"/>
        <w:textAlignment w:val="baseline"/>
        <w:rPr>
          <w:rFonts w:ascii="Arial" w:hAnsi="Arial" w:cs="Arial"/>
          <w:sz w:val="20"/>
          <w:szCs w:val="20"/>
        </w:rPr>
      </w:pPr>
      <w:r w:rsidRPr="00932265">
        <w:rPr>
          <w:rStyle w:val="normaltextrun"/>
          <w:rFonts w:ascii="Arial" w:eastAsia="Calibri" w:hAnsi="Arial" w:cs="Arial"/>
          <w:sz w:val="20"/>
          <w:szCs w:val="20"/>
          <w:lang w:val="pt-BR"/>
        </w:rPr>
        <w:t xml:space="preserve">Ávalos Aguilar, S. R., Ramírez Valverde, B., Ramírez Juárez, J.,  Escobedo Castillo, J. F.y  Gómez </w:t>
      </w:r>
      <w:r w:rsidRPr="00932265">
        <w:rPr>
          <w:rStyle w:val="spellingerror"/>
          <w:rFonts w:ascii="Arial" w:hAnsi="Arial" w:cs="Arial"/>
          <w:sz w:val="20"/>
          <w:szCs w:val="20"/>
          <w:lang w:val="pt-BR"/>
        </w:rPr>
        <w:t>Carpinteiro</w:t>
      </w:r>
      <w:r w:rsidRPr="00932265">
        <w:rPr>
          <w:rStyle w:val="normaltextrun"/>
          <w:rFonts w:ascii="Arial" w:eastAsia="Calibri" w:hAnsi="Arial" w:cs="Arial"/>
          <w:sz w:val="20"/>
          <w:szCs w:val="20"/>
          <w:lang w:val="pt-BR"/>
        </w:rPr>
        <w:t xml:space="preserve">, F. J. (2010). </w:t>
      </w:r>
      <w:r w:rsidRPr="00932265">
        <w:rPr>
          <w:rStyle w:val="normaltextrun"/>
          <w:rFonts w:ascii="Arial" w:eastAsia="Calibri" w:hAnsi="Arial" w:cs="Arial"/>
          <w:sz w:val="20"/>
          <w:szCs w:val="20"/>
        </w:rPr>
        <w:t>La configuración de culturas juveniles en comunidades rurales indígenas de la Sierra Norte de Puebla.</w:t>
      </w:r>
      <w:r w:rsidRPr="00932265">
        <w:rPr>
          <w:rStyle w:val="normaltextrun"/>
          <w:rFonts w:ascii="Arial" w:eastAsia="Calibri" w:hAnsi="Arial" w:cs="Arial"/>
          <w:i/>
          <w:iCs/>
          <w:sz w:val="20"/>
          <w:szCs w:val="20"/>
        </w:rPr>
        <w:t>Culturales, 6(</w:t>
      </w:r>
      <w:r w:rsidRPr="00932265">
        <w:rPr>
          <w:rStyle w:val="normaltextrun"/>
          <w:rFonts w:ascii="Arial" w:eastAsia="Calibri" w:hAnsi="Arial" w:cs="Arial"/>
          <w:sz w:val="20"/>
          <w:szCs w:val="20"/>
        </w:rPr>
        <w:t>12), 117-146.</w:t>
      </w:r>
      <w:r w:rsidRPr="00932265">
        <w:rPr>
          <w:rStyle w:val="eop"/>
          <w:rFonts w:ascii="Arial" w:hAnsi="Arial" w:cs="Arial"/>
          <w:sz w:val="20"/>
          <w:szCs w:val="20"/>
        </w:rPr>
        <w:t xml:space="preserve"> Recuperado de </w:t>
      </w:r>
    </w:p>
    <w:p w:rsidR="00D47684" w:rsidRPr="00932265" w:rsidRDefault="00D47684" w:rsidP="001152A0">
      <w:pPr>
        <w:pStyle w:val="Normal1"/>
        <w:spacing w:line="276" w:lineRule="auto"/>
        <w:ind w:left="-57"/>
        <w:rPr>
          <w:rFonts w:ascii="Arial" w:hAnsi="Arial" w:cs="Arial"/>
        </w:rPr>
      </w:pPr>
      <w:r w:rsidRPr="00932265">
        <w:rPr>
          <w:rStyle w:val="eop"/>
          <w:rFonts w:ascii="Arial" w:hAnsi="Arial" w:cs="Arial"/>
        </w:rPr>
        <w:t> </w:t>
      </w:r>
      <w:hyperlink r:id="rId18" w:history="1">
        <w:r w:rsidRPr="00932265">
          <w:rPr>
            <w:rStyle w:val="Hipervnculo"/>
            <w:rFonts w:ascii="Arial" w:hAnsi="Arial" w:cs="Arial"/>
          </w:rPr>
          <w:t>http://www.redalyc.org/articulo.oa?id=69415135006</w:t>
        </w:r>
      </w:hyperlink>
    </w:p>
    <w:p w:rsidR="00D47684" w:rsidRPr="00932265" w:rsidRDefault="00D47684" w:rsidP="001152A0">
      <w:pPr>
        <w:pStyle w:val="HTMLconformatoprevio"/>
        <w:rPr>
          <w:rFonts w:ascii="Arial" w:hAnsi="Arial" w:cs="Arial"/>
        </w:rPr>
      </w:pPr>
      <w:r w:rsidRPr="00932265">
        <w:rPr>
          <w:rFonts w:ascii="Arial" w:hAnsi="Arial" w:cs="Arial"/>
        </w:rPr>
        <w:t xml:space="preserve">Blixen, C., Perrachon, J., Gutiérrez, R., Zito, M., Vernengo, J., Cabrera, G., Collazo, M., Toledo, M., Rodríguez, P.(2013). Seminario taller: hacia una política de apoyo al relevo generacional. </w:t>
      </w:r>
      <w:r w:rsidRPr="00932265">
        <w:rPr>
          <w:rFonts w:ascii="Arial" w:hAnsi="Arial" w:cs="Arial"/>
          <w:i/>
        </w:rPr>
        <w:t>Plan Agropecuario</w:t>
      </w:r>
      <w:r w:rsidRPr="00932265">
        <w:rPr>
          <w:rFonts w:ascii="Arial" w:hAnsi="Arial" w:cs="Arial"/>
        </w:rPr>
        <w:t>, 1</w:t>
      </w:r>
      <w:r w:rsidRPr="00932265">
        <w:rPr>
          <w:rFonts w:ascii="Arial" w:hAnsi="Arial" w:cs="Arial"/>
          <w:i/>
        </w:rPr>
        <w:t>45</w:t>
      </w:r>
      <w:r w:rsidRPr="00932265">
        <w:rPr>
          <w:rFonts w:ascii="Arial" w:hAnsi="Arial" w:cs="Arial"/>
        </w:rPr>
        <w:t xml:space="preserve">, 28-33. Recuperado de </w:t>
      </w:r>
      <w:hyperlink r:id="rId19" w:tgtFrame="_blank" w:history="1">
        <w:r w:rsidRPr="00932265">
          <w:rPr>
            <w:rStyle w:val="Hipervnculo"/>
            <w:rFonts w:ascii="Arial" w:eastAsia="Calibri" w:hAnsi="Arial" w:cs="Arial"/>
          </w:rPr>
          <w:t>http://www.planagropecuario.org.uy/publicaciones/revista/R145/R_145_28.pdf</w:t>
        </w:r>
      </w:hyperlink>
    </w:p>
    <w:p w:rsidR="00302351" w:rsidRPr="00932265" w:rsidRDefault="00302351" w:rsidP="001152A0">
      <w:pPr>
        <w:pStyle w:val="HTMLconformatoprevio"/>
        <w:rPr>
          <w:rFonts w:ascii="Arial" w:hAnsi="Arial" w:cs="Arial"/>
        </w:rPr>
      </w:pPr>
    </w:p>
    <w:p w:rsidR="00302351" w:rsidRPr="00932265" w:rsidRDefault="00302351" w:rsidP="001152A0">
      <w:pPr>
        <w:pStyle w:val="HTMLconformatoprevio"/>
        <w:rPr>
          <w:rFonts w:ascii="Arial" w:hAnsi="Arial" w:cs="Arial"/>
        </w:rPr>
      </w:pPr>
      <w:r w:rsidRPr="00932265">
        <w:rPr>
          <w:rFonts w:ascii="Arial" w:hAnsi="Arial" w:cs="Arial"/>
          <w:lang w:val="es-ES_tradnl"/>
        </w:rPr>
        <w:t xml:space="preserve">Caputo, L. (2006, 20-24 de febrero). </w:t>
      </w:r>
      <w:r w:rsidRPr="00932265">
        <w:rPr>
          <w:rFonts w:ascii="Arial" w:hAnsi="Arial" w:cs="Arial"/>
          <w:i/>
          <w:lang w:val="es-ES_tradnl"/>
        </w:rPr>
        <w:t>Estudios sobre juventud rural en América Latina: limitaciones y desafíos para una agenda de investigación sobre juventud rural.</w:t>
      </w:r>
      <w:r w:rsidRPr="00932265">
        <w:rPr>
          <w:rFonts w:ascii="Arial" w:hAnsi="Arial" w:cs="Arial"/>
          <w:lang w:val="es-ES_tradnl"/>
        </w:rPr>
        <w:t xml:space="preserve"> Ponencia presentada en el Seminario Internacional: investigación sobre juventud y políticas publicas de juventud. FLACSO sede Argentina/CELAJU/UNESCO.</w:t>
      </w:r>
      <w:r w:rsidRPr="00932265">
        <w:rPr>
          <w:rFonts w:ascii="Arial" w:hAnsi="Arial" w:cs="Arial"/>
        </w:rPr>
        <w:t xml:space="preserve"> Recuperado de </w:t>
      </w:r>
      <w:r w:rsidRPr="00932265">
        <w:rPr>
          <w:rFonts w:ascii="Arial" w:hAnsi="Arial" w:cs="Arial"/>
        </w:rPr>
        <w:br/>
      </w:r>
      <w:hyperlink r:id="rId20" w:tgtFrame="_blank" w:history="1">
        <w:r w:rsidRPr="00932265">
          <w:rPr>
            <w:rStyle w:val="Hipervnculo"/>
            <w:rFonts w:ascii="Arial" w:eastAsia="Calibri" w:hAnsi="Arial" w:cs="Arial"/>
          </w:rPr>
          <w:t>http://www.fediap.com.ar/administracion/pdfs/An%C3%A1lisis%20sobre%20los%20Estudios%20sobre%20Juventud%20Rural%20en%20Am%C3%A9rica%20Latina%20-%20Luis%20Caputo%20-%20Febrero%202006.pdf</w:t>
        </w:r>
      </w:hyperlink>
      <w:r w:rsidRPr="00932265">
        <w:rPr>
          <w:rFonts w:ascii="Arial" w:hAnsi="Arial" w:cs="Arial"/>
        </w:rPr>
        <w:t xml:space="preserve"> </w:t>
      </w:r>
    </w:p>
    <w:p w:rsidR="00302351" w:rsidRPr="00932265" w:rsidRDefault="00302351" w:rsidP="001152A0">
      <w:pPr>
        <w:pStyle w:val="HTMLconformatoprevio"/>
        <w:rPr>
          <w:rFonts w:ascii="Arial" w:hAnsi="Arial" w:cs="Arial"/>
        </w:rPr>
      </w:pPr>
    </w:p>
    <w:p w:rsidR="00D47684" w:rsidRPr="00932265" w:rsidRDefault="00D47684" w:rsidP="001152A0">
      <w:pPr>
        <w:pStyle w:val="paragraph"/>
        <w:textAlignment w:val="baseline"/>
        <w:rPr>
          <w:rFonts w:ascii="Arial" w:hAnsi="Arial" w:cs="Arial"/>
          <w:sz w:val="20"/>
          <w:szCs w:val="20"/>
          <w:lang w:val="es-ES_tradnl"/>
        </w:rPr>
      </w:pPr>
      <w:r w:rsidRPr="00932265">
        <w:rPr>
          <w:rFonts w:ascii="Arial" w:hAnsi="Arial" w:cs="Arial"/>
          <w:sz w:val="20"/>
          <w:szCs w:val="20"/>
          <w:lang w:val="pt-BR"/>
        </w:rPr>
        <w:t>Carneiro, M. J. (1998). O ideal rurbano: campo e cidade no imaginário rurais. En</w:t>
      </w:r>
      <w:r w:rsidRPr="00932265">
        <w:rPr>
          <w:rFonts w:ascii="Arial" w:hAnsi="Arial" w:cs="Arial"/>
          <w:sz w:val="20"/>
          <w:szCs w:val="20"/>
          <w:lang w:val="pt-BR"/>
        </w:rPr>
        <w:br/>
        <w:t xml:space="preserve">F. C. Teixeira Da Silva et al. (Eds.), </w:t>
      </w:r>
      <w:r w:rsidRPr="00932265">
        <w:rPr>
          <w:rFonts w:ascii="Arial" w:hAnsi="Arial" w:cs="Arial"/>
          <w:i/>
          <w:sz w:val="20"/>
          <w:szCs w:val="20"/>
          <w:lang w:val="pt-BR"/>
        </w:rPr>
        <w:t>Mundo Rural e Política</w:t>
      </w:r>
      <w:r w:rsidRPr="00932265">
        <w:rPr>
          <w:rFonts w:ascii="Arial" w:hAnsi="Arial" w:cs="Arial"/>
          <w:sz w:val="20"/>
          <w:szCs w:val="20"/>
          <w:lang w:val="pt-BR"/>
        </w:rPr>
        <w:t xml:space="preserve"> (pp. 95-118). </w:t>
      </w:r>
      <w:r w:rsidRPr="00932265">
        <w:rPr>
          <w:rFonts w:ascii="Arial" w:hAnsi="Arial" w:cs="Arial"/>
          <w:sz w:val="20"/>
          <w:szCs w:val="20"/>
          <w:lang w:val="es-ES_tradnl"/>
        </w:rPr>
        <w:t>Rio de Janeiro: Campus.</w:t>
      </w:r>
    </w:p>
    <w:p w:rsidR="00385C9B" w:rsidRPr="00932265" w:rsidRDefault="00385C9B" w:rsidP="001152A0">
      <w:pPr>
        <w:pStyle w:val="HTMLconformatoprevio"/>
        <w:rPr>
          <w:rFonts w:ascii="Arial" w:hAnsi="Arial" w:cs="Arial"/>
        </w:rPr>
      </w:pPr>
      <w:r w:rsidRPr="00932265">
        <w:rPr>
          <w:rFonts w:ascii="Arial" w:hAnsi="Arial" w:cs="Arial"/>
        </w:rPr>
        <w:t xml:space="preserve">Coordinadora de Psicologos del Uruguay, Sociedad de Psicología, Universidad de la República (Uruguay). Facultad de Psicología, Universidad Católica del Uruguay. Facultad de Psicología (2000). </w:t>
      </w:r>
      <w:r w:rsidRPr="00932265">
        <w:rPr>
          <w:rFonts w:ascii="Arial" w:hAnsi="Arial" w:cs="Arial"/>
          <w:i/>
        </w:rPr>
        <w:t>Código de ética profesional del psicólogo/a</w:t>
      </w:r>
      <w:r w:rsidRPr="00932265">
        <w:rPr>
          <w:rFonts w:ascii="Arial" w:hAnsi="Arial" w:cs="Arial"/>
        </w:rPr>
        <w:t xml:space="preserve">. Recuperado de </w:t>
      </w:r>
      <w:hyperlink r:id="rId21" w:tgtFrame="_blank" w:history="1">
        <w:r w:rsidRPr="00932265">
          <w:rPr>
            <w:rStyle w:val="Hipervnculo"/>
            <w:rFonts w:ascii="Arial" w:eastAsia="Calibri" w:hAnsi="Arial" w:cs="Arial"/>
          </w:rPr>
          <w:t>http://www.bps.gub.uy/innovaportal/file/8120/1/codigo_de_etica_profesional_del_psicologo.pdf</w:t>
        </w:r>
      </w:hyperlink>
      <w:r w:rsidRPr="00932265">
        <w:rPr>
          <w:rFonts w:ascii="Arial" w:hAnsi="Arial" w:cs="Arial"/>
        </w:rPr>
        <w:t xml:space="preserve"> </w:t>
      </w:r>
      <w:r w:rsidRPr="00932265">
        <w:rPr>
          <w:rFonts w:ascii="Arial" w:hAnsi="Arial" w:cs="Arial"/>
        </w:rPr>
        <w:br/>
      </w:r>
    </w:p>
    <w:p w:rsidR="00385C9B" w:rsidRPr="00932265" w:rsidRDefault="00385C9B" w:rsidP="00115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932265">
        <w:rPr>
          <w:rFonts w:ascii="Arial" w:eastAsia="Times New Roman" w:hAnsi="Arial" w:cs="Arial"/>
          <w:sz w:val="20"/>
          <w:szCs w:val="20"/>
        </w:rPr>
        <w:t xml:space="preserve">Cattaneo, M. y Schmidt, V. (2014). </w:t>
      </w:r>
      <w:r w:rsidRPr="00932265">
        <w:rPr>
          <w:rFonts w:ascii="Arial" w:eastAsia="Times New Roman" w:hAnsi="Arial" w:cs="Arial"/>
          <w:i/>
          <w:sz w:val="20"/>
          <w:szCs w:val="20"/>
        </w:rPr>
        <w:t>EMVA: Escala de Metas de Vida para Adolescentes</w:t>
      </w:r>
      <w:r w:rsidRPr="00932265">
        <w:rPr>
          <w:rFonts w:ascii="Arial" w:eastAsia="Times New Roman" w:hAnsi="Arial" w:cs="Arial"/>
          <w:sz w:val="20"/>
          <w:szCs w:val="20"/>
        </w:rPr>
        <w:t>: Manual. Buenos Aires: Paidós.</w:t>
      </w:r>
    </w:p>
    <w:p w:rsidR="00385C9B" w:rsidRPr="00932265" w:rsidRDefault="00385C9B" w:rsidP="001152A0">
      <w:pPr>
        <w:pStyle w:val="Estilopredeterminado"/>
        <w:spacing w:line="240" w:lineRule="auto"/>
        <w:rPr>
          <w:rFonts w:ascii="Arial" w:hAnsi="Arial" w:cs="Arial"/>
          <w:sz w:val="20"/>
          <w:szCs w:val="20"/>
          <w:lang w:val="es-ES_tradnl"/>
        </w:rPr>
      </w:pPr>
    </w:p>
    <w:p w:rsidR="003D2008" w:rsidRPr="00932265" w:rsidRDefault="003D2008" w:rsidP="001152A0">
      <w:pPr>
        <w:pStyle w:val="Normal1"/>
        <w:spacing w:line="276" w:lineRule="auto"/>
        <w:rPr>
          <w:rFonts w:ascii="Arial" w:hAnsi="Arial" w:cs="Arial"/>
        </w:rPr>
      </w:pPr>
      <w:r w:rsidRPr="00932265">
        <w:rPr>
          <w:rFonts w:ascii="Arial" w:hAnsi="Arial" w:cs="Arial"/>
          <w:lang w:val="pt-BR"/>
        </w:rPr>
        <w:t xml:space="preserve">Da Rosa Luz, R. L.(2011). </w:t>
      </w:r>
      <w:r w:rsidRPr="00932265">
        <w:rPr>
          <w:rFonts w:ascii="Arial" w:hAnsi="Arial" w:cs="Arial"/>
          <w:i/>
          <w:lang w:val="pt-BR"/>
        </w:rPr>
        <w:t xml:space="preserve">¿Seguir o nao na atividade agrícola? Um olhar sobre as perspectivas dos jovens rurais de Quaraí-RS </w:t>
      </w:r>
      <w:r w:rsidRPr="00932265">
        <w:rPr>
          <w:rFonts w:ascii="Arial" w:hAnsi="Arial" w:cs="Arial"/>
          <w:lang w:val="pt-BR"/>
        </w:rPr>
        <w:t xml:space="preserve">(Tesis de grado). Universidade Federal do Rio Grande do Sul. Quaraí. Recuperado de </w:t>
      </w:r>
      <w:hyperlink r:id="rId22" w:history="1">
        <w:r w:rsidRPr="00932265">
          <w:rPr>
            <w:rStyle w:val="Hipervnculo"/>
            <w:rFonts w:ascii="Arial" w:hAnsi="Arial" w:cs="Arial"/>
            <w:lang w:val="pt-BR"/>
          </w:rPr>
          <w:t>http://www.lume.ufrgs.br/bitstream/handle/10183/54687/000855553.pdf?sequence=1</w:t>
        </w:r>
      </w:hyperlink>
    </w:p>
    <w:p w:rsidR="00D47684" w:rsidRPr="00932265" w:rsidRDefault="00D47684" w:rsidP="001152A0">
      <w:pPr>
        <w:pStyle w:val="Normal1"/>
        <w:spacing w:line="276" w:lineRule="auto"/>
        <w:rPr>
          <w:rFonts w:ascii="Arial" w:hAnsi="Arial" w:cs="Arial"/>
        </w:rPr>
      </w:pPr>
      <w:r w:rsidRPr="00932265">
        <w:rPr>
          <w:rStyle w:val="normaltextrun"/>
          <w:rFonts w:ascii="Arial" w:hAnsi="Arial" w:cs="Arial"/>
        </w:rPr>
        <w:t>Díaz Sánchez, J. (2006). Identidad, adolescencia y cultura. Jóvenes secundarios en un contexto regional.</w:t>
      </w:r>
      <w:r w:rsidRPr="00932265">
        <w:rPr>
          <w:rStyle w:val="normaltextrun"/>
          <w:rFonts w:ascii="Arial" w:hAnsi="Arial" w:cs="Arial"/>
          <w:i/>
          <w:iCs/>
        </w:rPr>
        <w:t xml:space="preserve"> Revista Mexicana de Investigación Educativa, 11</w:t>
      </w:r>
      <w:r w:rsidRPr="00932265">
        <w:rPr>
          <w:rStyle w:val="normaltextrun"/>
          <w:rFonts w:ascii="Arial" w:hAnsi="Arial" w:cs="Arial"/>
        </w:rPr>
        <w:t>(29),</w:t>
      </w:r>
      <w:r w:rsidRPr="00932265">
        <w:rPr>
          <w:rStyle w:val="normaltextrun"/>
          <w:rFonts w:ascii="Arial" w:hAnsi="Arial" w:cs="Arial"/>
          <w:i/>
          <w:iCs/>
        </w:rPr>
        <w:t xml:space="preserve"> </w:t>
      </w:r>
      <w:r w:rsidRPr="00932265">
        <w:rPr>
          <w:rStyle w:val="normaltextrun"/>
          <w:rFonts w:ascii="Arial" w:hAnsi="Arial" w:cs="Arial"/>
        </w:rPr>
        <w:t>431-457.</w:t>
      </w:r>
      <w:r w:rsidRPr="00932265">
        <w:rPr>
          <w:rStyle w:val="eop"/>
          <w:rFonts w:ascii="Arial" w:hAnsi="Arial" w:cs="Arial"/>
        </w:rPr>
        <w:t xml:space="preserve"> Recuperado de </w:t>
      </w:r>
      <w:hyperlink r:id="rId23" w:history="1">
        <w:r w:rsidRPr="00932265">
          <w:rPr>
            <w:rStyle w:val="Hipervnculo"/>
            <w:rFonts w:ascii="Arial" w:hAnsi="Arial" w:cs="Arial"/>
          </w:rPr>
          <w:t>http://www.redalyc.org/articulo.oa?id=14002906</w:t>
        </w:r>
      </w:hyperlink>
    </w:p>
    <w:p w:rsidR="00D47684" w:rsidRPr="00932265" w:rsidRDefault="00D47684" w:rsidP="001152A0">
      <w:pPr>
        <w:pStyle w:val="paragraph"/>
        <w:textAlignment w:val="baseline"/>
        <w:rPr>
          <w:rFonts w:ascii="Arial" w:hAnsi="Arial" w:cs="Arial"/>
          <w:sz w:val="20"/>
          <w:szCs w:val="20"/>
        </w:rPr>
      </w:pPr>
      <w:r w:rsidRPr="00932265">
        <w:rPr>
          <w:rFonts w:ascii="Arial" w:hAnsi="Arial" w:cs="Arial"/>
          <w:sz w:val="20"/>
          <w:szCs w:val="20"/>
        </w:rPr>
        <w:t xml:space="preserve">Dirven, M. (2002). </w:t>
      </w:r>
      <w:r w:rsidRPr="00932265">
        <w:rPr>
          <w:rFonts w:ascii="Arial" w:hAnsi="Arial" w:cs="Arial"/>
          <w:i/>
          <w:sz w:val="20"/>
          <w:szCs w:val="20"/>
        </w:rPr>
        <w:t>Las prácticas de herencia de tierras agrícolas: ¿una razón más para el éxodo de la juventud?</w:t>
      </w:r>
      <w:r w:rsidRPr="00932265">
        <w:rPr>
          <w:rFonts w:ascii="Arial" w:hAnsi="Arial" w:cs="Arial"/>
          <w:sz w:val="20"/>
          <w:szCs w:val="20"/>
        </w:rPr>
        <w:t xml:space="preserve">. Santiago de Chile: Naciones Unidas. Comisión Económica para América Latina. Red de Desarrollo Agropecuario. Recuperado de </w:t>
      </w:r>
      <w:hyperlink r:id="rId24" w:history="1">
        <w:r w:rsidRPr="00932265">
          <w:rPr>
            <w:rStyle w:val="Hipervnculo"/>
            <w:rFonts w:ascii="Arial" w:hAnsi="Arial" w:cs="Arial"/>
            <w:sz w:val="20"/>
            <w:szCs w:val="20"/>
          </w:rPr>
          <w:t>http://www.cepal.org/publicaciones/xml/7/11837/lcl1837.pdf</w:t>
        </w:r>
      </w:hyperlink>
    </w:p>
    <w:p w:rsidR="00D47684" w:rsidRPr="00932265" w:rsidRDefault="00D47684" w:rsidP="001152A0">
      <w:pPr>
        <w:pStyle w:val="paragraph"/>
        <w:textAlignment w:val="baseline"/>
        <w:rPr>
          <w:rFonts w:ascii="Arial" w:hAnsi="Arial" w:cs="Arial"/>
          <w:sz w:val="20"/>
          <w:szCs w:val="20"/>
        </w:rPr>
      </w:pPr>
    </w:p>
    <w:p w:rsidR="00D47684" w:rsidRPr="00932265" w:rsidRDefault="00D47684" w:rsidP="001152A0">
      <w:pPr>
        <w:pStyle w:val="Normal1"/>
        <w:spacing w:line="276" w:lineRule="auto"/>
        <w:rPr>
          <w:rFonts w:ascii="Arial" w:hAnsi="Arial" w:cs="Arial"/>
          <w:lang w:val="es-UY"/>
        </w:rPr>
      </w:pPr>
      <w:r w:rsidRPr="00932265">
        <w:rPr>
          <w:rStyle w:val="eop"/>
          <w:rFonts w:ascii="Arial" w:hAnsi="Arial" w:cs="Arial"/>
        </w:rPr>
        <w:t> </w:t>
      </w:r>
      <w:r w:rsidRPr="00932265">
        <w:rPr>
          <w:rStyle w:val="spellingerror"/>
          <w:rFonts w:ascii="Arial" w:hAnsi="Arial" w:cs="Arial"/>
        </w:rPr>
        <w:t>Durston</w:t>
      </w:r>
      <w:r w:rsidRPr="00932265">
        <w:rPr>
          <w:rStyle w:val="normaltextrun"/>
          <w:rFonts w:ascii="Arial" w:hAnsi="Arial" w:cs="Arial"/>
        </w:rPr>
        <w:t xml:space="preserve">, J. (1997, agosto-setiembre). </w:t>
      </w:r>
      <w:r w:rsidRPr="00932265">
        <w:rPr>
          <w:rStyle w:val="normaltextrun"/>
          <w:rFonts w:ascii="Arial" w:hAnsi="Arial" w:cs="Arial"/>
          <w:i/>
          <w:iCs/>
        </w:rPr>
        <w:t>Juventud rural en Brasil y México. Reduciendo la invisibilidad</w:t>
      </w:r>
      <w:r w:rsidRPr="00932265">
        <w:rPr>
          <w:rStyle w:val="normaltextrun"/>
          <w:rFonts w:ascii="Arial" w:hAnsi="Arial" w:cs="Arial"/>
        </w:rPr>
        <w:t>. Ponencia presentada en XX Congreso de la Asociación Latinoamericana de Sociología. Recuperado de</w:t>
      </w:r>
      <w:r w:rsidRPr="00932265">
        <w:rPr>
          <w:rStyle w:val="eop"/>
          <w:rFonts w:ascii="Arial" w:hAnsi="Arial" w:cs="Arial"/>
        </w:rPr>
        <w:t> </w:t>
      </w:r>
      <w:hyperlink r:id="rId25" w:history="1">
        <w:r w:rsidRPr="00932265">
          <w:rPr>
            <w:rStyle w:val="Hipervnculo"/>
            <w:rFonts w:ascii="Arial" w:hAnsi="Arial" w:cs="Arial"/>
          </w:rPr>
          <w:t>http://www.cepal.org/publicaciones/xml/6/4646/indice.html</w:t>
        </w:r>
      </w:hyperlink>
    </w:p>
    <w:p w:rsidR="00D47684" w:rsidRPr="00932265" w:rsidRDefault="00D47684" w:rsidP="001152A0">
      <w:pPr>
        <w:pStyle w:val="paragraph"/>
        <w:textAlignment w:val="baseline"/>
        <w:rPr>
          <w:rFonts w:ascii="Arial" w:hAnsi="Arial" w:cs="Arial"/>
          <w:sz w:val="20"/>
          <w:szCs w:val="20"/>
        </w:rPr>
      </w:pPr>
      <w:r w:rsidRPr="00932265">
        <w:rPr>
          <w:rFonts w:ascii="Arial" w:hAnsi="Arial" w:cs="Arial"/>
          <w:sz w:val="20"/>
          <w:szCs w:val="20"/>
        </w:rPr>
        <w:t xml:space="preserve">Durston, J. (1998). </w:t>
      </w:r>
      <w:r w:rsidRPr="00932265">
        <w:rPr>
          <w:rFonts w:ascii="Arial" w:hAnsi="Arial" w:cs="Arial"/>
          <w:i/>
          <w:sz w:val="20"/>
          <w:szCs w:val="20"/>
        </w:rPr>
        <w:t>Juventud y desarrollo rural: marco conceptual y contextual</w:t>
      </w:r>
      <w:r w:rsidRPr="00932265">
        <w:rPr>
          <w:rFonts w:ascii="Arial" w:hAnsi="Arial" w:cs="Arial"/>
          <w:sz w:val="20"/>
          <w:szCs w:val="20"/>
        </w:rPr>
        <w:t xml:space="preserve">. Santiago de Chile: Naciones Unidas. Comisión Económica para América Latina. </w:t>
      </w:r>
      <w:r w:rsidRPr="00932265">
        <w:rPr>
          <w:rFonts w:ascii="Arial" w:hAnsi="Arial" w:cs="Arial"/>
          <w:sz w:val="20"/>
          <w:szCs w:val="20"/>
          <w:lang w:val="es-ES_tradnl"/>
        </w:rPr>
        <w:t xml:space="preserve">Recuperado de </w:t>
      </w:r>
      <w:hyperlink r:id="rId26" w:history="1">
        <w:r w:rsidRPr="00932265">
          <w:rPr>
            <w:rStyle w:val="Hipervnculo"/>
            <w:rFonts w:ascii="Arial" w:hAnsi="Arial" w:cs="Arial"/>
            <w:sz w:val="20"/>
            <w:szCs w:val="20"/>
            <w:lang w:val="es-ES_tradnl"/>
          </w:rPr>
          <w:t>http://www.cepal.org/publicaciones/xml/5/4655/lcl1146e.pdf</w:t>
        </w:r>
      </w:hyperlink>
    </w:p>
    <w:p w:rsidR="00385C9B" w:rsidRPr="00932265" w:rsidRDefault="00385C9B" w:rsidP="001152A0">
      <w:pPr>
        <w:spacing w:before="100" w:beforeAutospacing="1" w:after="100" w:afterAutospacing="1" w:line="240" w:lineRule="auto"/>
        <w:textAlignment w:val="baseline"/>
        <w:rPr>
          <w:rFonts w:ascii="Arial" w:hAnsi="Arial" w:cs="Arial"/>
          <w:sz w:val="20"/>
          <w:szCs w:val="20"/>
        </w:rPr>
      </w:pPr>
      <w:r w:rsidRPr="00932265">
        <w:rPr>
          <w:rFonts w:ascii="Arial" w:eastAsia="Times New Roman" w:hAnsi="Arial" w:cs="Arial"/>
          <w:sz w:val="20"/>
          <w:szCs w:val="20"/>
        </w:rPr>
        <w:t xml:space="preserve">Echeverri Perico, R., y Ribero, M. P. (2002). </w:t>
      </w:r>
      <w:r w:rsidRPr="00932265">
        <w:rPr>
          <w:rFonts w:ascii="Arial" w:eastAsia="Times New Roman" w:hAnsi="Arial" w:cs="Arial"/>
          <w:i/>
          <w:iCs/>
          <w:sz w:val="20"/>
          <w:szCs w:val="20"/>
        </w:rPr>
        <w:t>Nueva ruralidad: Visión del territorio en América Latina y el Caribe.</w:t>
      </w:r>
      <w:r w:rsidRPr="00932265">
        <w:rPr>
          <w:rFonts w:ascii="Arial" w:eastAsia="Times New Roman" w:hAnsi="Arial" w:cs="Arial"/>
          <w:sz w:val="20"/>
          <w:szCs w:val="20"/>
        </w:rPr>
        <w:t xml:space="preserve">  (s. l.): Instituto Interamericano de Cooperación para la Agricultura. Recuperado de </w:t>
      </w:r>
      <w:hyperlink r:id="rId27" w:history="1">
        <w:r w:rsidRPr="00932265">
          <w:rPr>
            <w:rStyle w:val="Hipervnculo"/>
            <w:rFonts w:ascii="Arial" w:eastAsia="Times New Roman" w:hAnsi="Arial" w:cs="Arial"/>
            <w:sz w:val="20"/>
            <w:szCs w:val="20"/>
          </w:rPr>
          <w:t>http://repiica.iica.int/docs/B0536e/B0536e.pdf</w:t>
        </w:r>
      </w:hyperlink>
    </w:p>
    <w:p w:rsidR="00A2136D" w:rsidRPr="00932265" w:rsidRDefault="00A2136D" w:rsidP="001152A0">
      <w:pPr>
        <w:spacing w:before="100" w:beforeAutospacing="1" w:after="100" w:afterAutospacing="1" w:line="240" w:lineRule="auto"/>
        <w:textAlignment w:val="baseline"/>
        <w:rPr>
          <w:rFonts w:ascii="Arial" w:eastAsia="Times New Roman" w:hAnsi="Arial" w:cs="Arial"/>
          <w:sz w:val="20"/>
          <w:szCs w:val="20"/>
        </w:rPr>
      </w:pPr>
      <w:r w:rsidRPr="00932265">
        <w:rPr>
          <w:rFonts w:ascii="Arial" w:hAnsi="Arial" w:cs="Arial"/>
          <w:sz w:val="20"/>
          <w:szCs w:val="20"/>
        </w:rPr>
        <w:t xml:space="preserve">Escobar, J. y Bonilla-Jiménez, F.I. (2009). Grupos Focales: una </w:t>
      </w:r>
      <w:r w:rsidR="0092202D" w:rsidRPr="00932265">
        <w:rPr>
          <w:rFonts w:ascii="Arial" w:hAnsi="Arial" w:cs="Arial"/>
          <w:sz w:val="20"/>
          <w:szCs w:val="20"/>
        </w:rPr>
        <w:t>guía</w:t>
      </w:r>
      <w:r w:rsidRPr="00932265">
        <w:rPr>
          <w:rFonts w:ascii="Arial" w:hAnsi="Arial" w:cs="Arial"/>
          <w:sz w:val="20"/>
          <w:szCs w:val="20"/>
        </w:rPr>
        <w:t xml:space="preserve"> conceptual y </w:t>
      </w:r>
      <w:r w:rsidR="0092202D" w:rsidRPr="00932265">
        <w:rPr>
          <w:rFonts w:ascii="Arial" w:hAnsi="Arial" w:cs="Arial"/>
          <w:sz w:val="20"/>
          <w:szCs w:val="20"/>
        </w:rPr>
        <w:t xml:space="preserve">metodológica. </w:t>
      </w:r>
      <w:r w:rsidR="00FF31E6" w:rsidRPr="00932265">
        <w:rPr>
          <w:rFonts w:ascii="Arial" w:hAnsi="Arial" w:cs="Arial"/>
          <w:sz w:val="20"/>
          <w:szCs w:val="20"/>
        </w:rPr>
        <w:t>Bogota:</w:t>
      </w:r>
      <w:r w:rsidR="0092202D" w:rsidRPr="00932265">
        <w:rPr>
          <w:rFonts w:ascii="Arial" w:hAnsi="Arial" w:cs="Arial"/>
          <w:sz w:val="20"/>
          <w:szCs w:val="20"/>
        </w:rPr>
        <w:t xml:space="preserve"> </w:t>
      </w:r>
      <w:r w:rsidRPr="00932265">
        <w:rPr>
          <w:rFonts w:ascii="Arial" w:hAnsi="Arial" w:cs="Arial"/>
          <w:sz w:val="20"/>
          <w:szCs w:val="20"/>
        </w:rPr>
        <w:t xml:space="preserve">Universidad El Bosque. </w:t>
      </w:r>
      <w:r w:rsidRPr="00932265">
        <w:rPr>
          <w:rFonts w:ascii="Arial" w:hAnsi="Arial" w:cs="Arial"/>
          <w:i/>
          <w:sz w:val="20"/>
          <w:szCs w:val="20"/>
        </w:rPr>
        <w:t>Cuadernos hisp</w:t>
      </w:r>
      <w:r w:rsidR="0092202D" w:rsidRPr="00932265">
        <w:rPr>
          <w:rFonts w:ascii="Arial" w:hAnsi="Arial" w:cs="Arial"/>
          <w:i/>
          <w:sz w:val="20"/>
          <w:szCs w:val="20"/>
        </w:rPr>
        <w:t>anoamericanos de Psicologia</w:t>
      </w:r>
      <w:r w:rsidR="00FF31E6" w:rsidRPr="00932265">
        <w:rPr>
          <w:rFonts w:ascii="Arial" w:hAnsi="Arial" w:cs="Arial"/>
          <w:i/>
          <w:sz w:val="20"/>
          <w:szCs w:val="20"/>
        </w:rPr>
        <w:t>, 9</w:t>
      </w:r>
      <w:r w:rsidR="0092202D" w:rsidRPr="00932265">
        <w:rPr>
          <w:rFonts w:ascii="Arial" w:hAnsi="Arial" w:cs="Arial"/>
          <w:sz w:val="20"/>
          <w:szCs w:val="20"/>
        </w:rPr>
        <w:t>(</w:t>
      </w:r>
      <w:r w:rsidRPr="00932265">
        <w:rPr>
          <w:rFonts w:ascii="Arial" w:hAnsi="Arial" w:cs="Arial"/>
          <w:sz w:val="20"/>
          <w:szCs w:val="20"/>
        </w:rPr>
        <w:t>1</w:t>
      </w:r>
      <w:r w:rsidR="0092202D" w:rsidRPr="00932265">
        <w:rPr>
          <w:rFonts w:ascii="Arial" w:hAnsi="Arial" w:cs="Arial"/>
          <w:sz w:val="20"/>
          <w:szCs w:val="20"/>
        </w:rPr>
        <w:t xml:space="preserve">) </w:t>
      </w:r>
      <w:r w:rsidRPr="00932265">
        <w:rPr>
          <w:rFonts w:ascii="Arial" w:hAnsi="Arial" w:cs="Arial"/>
          <w:sz w:val="20"/>
          <w:szCs w:val="20"/>
        </w:rPr>
        <w:t xml:space="preserve">,51-67. Recuperado de </w:t>
      </w:r>
      <w:hyperlink r:id="rId28" w:tgtFrame="_blank" w:history="1">
        <w:r w:rsidRPr="00932265">
          <w:rPr>
            <w:rStyle w:val="Hipervnculo"/>
            <w:rFonts w:ascii="Arial" w:hAnsi="Arial" w:cs="Arial"/>
            <w:color w:val="0066CC"/>
            <w:sz w:val="20"/>
            <w:szCs w:val="20"/>
          </w:rPr>
          <w:t>http://www.uelbosque.edu.co/sites/default/files/publicaciones/revistas/cuadernos_hispanoamericanos_psicologia/volumen9_numero1/articulo_5.pdf</w:t>
        </w:r>
      </w:hyperlink>
    </w:p>
    <w:p w:rsidR="00385C9B" w:rsidRPr="00932265" w:rsidRDefault="00385C9B" w:rsidP="001152A0">
      <w:pPr>
        <w:pStyle w:val="paragraph"/>
        <w:textAlignment w:val="baseline"/>
        <w:rPr>
          <w:rFonts w:ascii="Arial" w:hAnsi="Arial" w:cs="Arial"/>
          <w:sz w:val="20"/>
          <w:szCs w:val="20"/>
        </w:rPr>
      </w:pPr>
    </w:p>
    <w:p w:rsidR="00385C9B" w:rsidRPr="00932265" w:rsidRDefault="00385C9B" w:rsidP="001152A0">
      <w:pPr>
        <w:pStyle w:val="paragraph"/>
        <w:textAlignment w:val="baseline"/>
        <w:rPr>
          <w:rFonts w:ascii="Arial" w:hAnsi="Arial" w:cs="Arial"/>
          <w:sz w:val="20"/>
          <w:szCs w:val="20"/>
          <w:lang w:val="es-ES_tradnl"/>
        </w:rPr>
      </w:pPr>
      <w:r w:rsidRPr="00932265">
        <w:rPr>
          <w:rFonts w:ascii="Arial" w:hAnsi="Arial" w:cs="Arial"/>
          <w:sz w:val="20"/>
          <w:szCs w:val="20"/>
        </w:rPr>
        <w:t xml:space="preserve">Fernández, E. (2008). La sociedad rural y la nueva ruralidad. En M. Chiappe, M. Carámbula y E. Fernández (Comp.), </w:t>
      </w:r>
      <w:r w:rsidRPr="00932265">
        <w:rPr>
          <w:rFonts w:ascii="Arial" w:hAnsi="Arial" w:cs="Arial"/>
          <w:i/>
          <w:iCs/>
          <w:sz w:val="20"/>
          <w:szCs w:val="20"/>
        </w:rPr>
        <w:t xml:space="preserve">El campo uruguayo. Una mirada desde la sociología rural </w:t>
      </w:r>
      <w:r w:rsidRPr="00932265">
        <w:rPr>
          <w:rFonts w:ascii="Arial" w:hAnsi="Arial" w:cs="Arial"/>
          <w:sz w:val="20"/>
          <w:szCs w:val="20"/>
        </w:rPr>
        <w:t>(Vol.1, p. 33-48).</w:t>
      </w:r>
      <w:r w:rsidRPr="00932265">
        <w:rPr>
          <w:rFonts w:ascii="Arial" w:hAnsi="Arial" w:cs="Arial"/>
          <w:color w:val="FF0000"/>
          <w:sz w:val="20"/>
          <w:szCs w:val="20"/>
        </w:rPr>
        <w:t xml:space="preserve"> </w:t>
      </w:r>
      <w:r w:rsidRPr="00932265">
        <w:rPr>
          <w:rFonts w:ascii="Arial" w:hAnsi="Arial" w:cs="Arial"/>
          <w:sz w:val="20"/>
          <w:szCs w:val="20"/>
        </w:rPr>
        <w:t>Montevideo: Universidad de la República. Facultad de Agronomía</w:t>
      </w:r>
    </w:p>
    <w:p w:rsidR="00D47684" w:rsidRPr="00932265" w:rsidRDefault="00D47684" w:rsidP="001152A0">
      <w:pPr>
        <w:pStyle w:val="Normal1"/>
        <w:spacing w:line="276" w:lineRule="auto"/>
        <w:rPr>
          <w:rFonts w:ascii="Arial" w:hAnsi="Arial" w:cs="Arial"/>
        </w:rPr>
      </w:pPr>
      <w:r w:rsidRPr="00932265">
        <w:rPr>
          <w:rFonts w:ascii="Arial" w:hAnsi="Arial" w:cs="Arial"/>
        </w:rPr>
        <w:t xml:space="preserve">Figueredo S, Bianco M. (2011). La población rural en Uruguay. En: Chiappe M, Carámbula M, Fernández E. (Comps.) </w:t>
      </w:r>
      <w:r w:rsidRPr="00932265">
        <w:rPr>
          <w:rFonts w:ascii="Arial" w:hAnsi="Arial" w:cs="Arial"/>
          <w:i/>
        </w:rPr>
        <w:t>El Campo Uruguayo: una mirada desde la sociología rural</w:t>
      </w:r>
      <w:r w:rsidRPr="00932265">
        <w:rPr>
          <w:rFonts w:ascii="Arial" w:hAnsi="Arial" w:cs="Arial"/>
        </w:rPr>
        <w:t>. (</w:t>
      </w:r>
      <w:r w:rsidR="00385C9B" w:rsidRPr="00932265">
        <w:rPr>
          <w:rFonts w:ascii="Arial" w:hAnsi="Arial" w:cs="Arial"/>
        </w:rPr>
        <w:t>Capítulo</w:t>
      </w:r>
      <w:r w:rsidRPr="00932265">
        <w:rPr>
          <w:rFonts w:ascii="Arial" w:hAnsi="Arial" w:cs="Arial"/>
        </w:rPr>
        <w:t xml:space="preserve"> nuevo en libro reeditado).</w:t>
      </w:r>
      <w:r w:rsidR="00385C9B" w:rsidRPr="00932265">
        <w:rPr>
          <w:rFonts w:ascii="Arial" w:hAnsi="Arial" w:cs="Arial"/>
        </w:rPr>
        <w:t xml:space="preserve"> Montevideo: Universidad de la República.</w:t>
      </w:r>
      <w:r w:rsidRPr="00932265">
        <w:rPr>
          <w:rFonts w:ascii="Arial" w:hAnsi="Arial" w:cs="Arial"/>
        </w:rPr>
        <w:t xml:space="preserve"> Facultad de Agronomía</w:t>
      </w:r>
      <w:r w:rsidR="00385C9B" w:rsidRPr="00932265">
        <w:rPr>
          <w:rFonts w:ascii="Arial" w:hAnsi="Arial" w:cs="Arial"/>
        </w:rPr>
        <w:t>.</w:t>
      </w:r>
      <w:r w:rsidRPr="00932265">
        <w:rPr>
          <w:rFonts w:ascii="Arial" w:hAnsi="Arial" w:cs="Arial"/>
        </w:rPr>
        <w:t xml:space="preserve"> </w:t>
      </w:r>
    </w:p>
    <w:p w:rsidR="00385C9B" w:rsidRPr="00932265" w:rsidRDefault="00385C9B" w:rsidP="001152A0">
      <w:pPr>
        <w:pStyle w:val="Normal1"/>
        <w:spacing w:line="240" w:lineRule="auto"/>
        <w:rPr>
          <w:rFonts w:ascii="Arial" w:hAnsi="Arial" w:cs="Arial"/>
          <w:iCs/>
        </w:rPr>
      </w:pPr>
      <w:r w:rsidRPr="00932265">
        <w:rPr>
          <w:rFonts w:ascii="Arial" w:eastAsia="Times New Roman" w:hAnsi="Arial" w:cs="Arial"/>
          <w:color w:val="000000"/>
        </w:rPr>
        <w:t>Fondo de las Naciones Unidas para la Infancia (2011).</w:t>
      </w:r>
      <w:r w:rsidRPr="00932265">
        <w:rPr>
          <w:rFonts w:ascii="Arial" w:eastAsia="Times New Roman" w:hAnsi="Arial" w:cs="Arial"/>
          <w:i/>
          <w:iCs/>
          <w:color w:val="000000"/>
        </w:rPr>
        <w:t xml:space="preserve"> Estado mundial de la infancia 2011 : La adolescencia, una época de oportunidades</w:t>
      </w:r>
      <w:r w:rsidRPr="00932265">
        <w:rPr>
          <w:rFonts w:ascii="Arial" w:eastAsia="Times New Roman" w:hAnsi="Arial" w:cs="Arial"/>
          <w:color w:val="000000"/>
        </w:rPr>
        <w:t xml:space="preserve"> .Nueva York: UNICEF. Recuperado de </w:t>
      </w:r>
      <w:hyperlink r:id="rId29" w:history="1">
        <w:r w:rsidRPr="00932265">
          <w:rPr>
            <w:rStyle w:val="Hipervnculo"/>
            <w:rFonts w:ascii="Arial" w:hAnsi="Arial" w:cs="Arial"/>
            <w:iCs/>
          </w:rPr>
          <w:t>http://www.unicef.org/honduras/Estado_mundial_infancia_2011.pdf</w:t>
        </w:r>
      </w:hyperlink>
    </w:p>
    <w:p w:rsidR="00385C9B" w:rsidRPr="00932265" w:rsidRDefault="00385C9B" w:rsidP="001152A0">
      <w:pPr>
        <w:pStyle w:val="Normal1"/>
        <w:spacing w:line="276" w:lineRule="auto"/>
        <w:rPr>
          <w:rFonts w:ascii="Arial" w:hAnsi="Arial" w:cs="Arial"/>
        </w:rPr>
      </w:pPr>
    </w:p>
    <w:p w:rsidR="00385C9B" w:rsidRPr="00932265" w:rsidRDefault="00385C9B" w:rsidP="001152A0">
      <w:pPr>
        <w:pStyle w:val="Normal1"/>
        <w:spacing w:line="276" w:lineRule="auto"/>
        <w:rPr>
          <w:rFonts w:ascii="Arial" w:hAnsi="Arial" w:cs="Arial"/>
        </w:rPr>
      </w:pPr>
      <w:r w:rsidRPr="00932265">
        <w:rPr>
          <w:rFonts w:ascii="Arial" w:hAnsi="Arial" w:cs="Arial"/>
        </w:rPr>
        <w:t xml:space="preserve">González Cangas, Y. (2003). Juventud rural: trayectorias teóricas y dilemas identitarios. </w:t>
      </w:r>
      <w:r w:rsidRPr="00932265">
        <w:rPr>
          <w:rFonts w:ascii="Arial" w:hAnsi="Arial" w:cs="Arial"/>
          <w:i/>
        </w:rPr>
        <w:t>Nueva Antropología</w:t>
      </w:r>
      <w:r w:rsidRPr="00932265">
        <w:rPr>
          <w:rFonts w:ascii="Arial" w:hAnsi="Arial" w:cs="Arial"/>
        </w:rPr>
        <w:t xml:space="preserve">, 19(63), 153-175. Recuperado de </w:t>
      </w:r>
      <w:hyperlink r:id="rId30" w:tgtFrame="_blank" w:history="1">
        <w:r w:rsidRPr="00932265">
          <w:rPr>
            <w:rStyle w:val="Hipervnculo"/>
            <w:rFonts w:ascii="Arial" w:hAnsi="Arial" w:cs="Arial"/>
          </w:rPr>
          <w:t>http://www.fediap.com.ar/administracion/pdfs/Juventud%20Rural%20-%20Trayectorias%20Te%C3%B3ricas%20y%20Dilemas%20Identitarios%20%28Yanko%20Gonz%C3%A1lez%20Cangas%29.pdf</w:t>
        </w:r>
      </w:hyperlink>
    </w:p>
    <w:p w:rsidR="00385C9B" w:rsidRPr="00932265" w:rsidRDefault="00385C9B" w:rsidP="001152A0">
      <w:pPr>
        <w:pStyle w:val="HTMLconformatoprevio"/>
        <w:rPr>
          <w:rFonts w:ascii="Arial" w:hAnsi="Arial" w:cs="Arial"/>
          <w:lang w:val="pt-BR"/>
        </w:rPr>
      </w:pPr>
      <w:r w:rsidRPr="00932265">
        <w:rPr>
          <w:rFonts w:ascii="Arial" w:hAnsi="Arial" w:cs="Arial"/>
          <w:lang w:val="pt-BR"/>
        </w:rPr>
        <w:t>Guaraná de Castro, E. (2005).</w:t>
      </w:r>
      <w:r w:rsidRPr="00932265">
        <w:rPr>
          <w:rFonts w:ascii="Arial" w:hAnsi="Arial" w:cs="Arial"/>
          <w:i/>
          <w:lang w:val="pt-BR"/>
        </w:rPr>
        <w:t xml:space="preserve"> Entre ficar e sair: uma etnografia de construção social da categoria jovem rural </w:t>
      </w:r>
      <w:r w:rsidRPr="00932265">
        <w:rPr>
          <w:rFonts w:ascii="Arial" w:hAnsi="Arial" w:cs="Arial"/>
          <w:lang w:val="pt-BR"/>
        </w:rPr>
        <w:t xml:space="preserve">(Tesis de Doctorado). Universidade Federal do Rio de Janeiro. Traducción mía. Recuperado de </w:t>
      </w:r>
      <w:hyperlink r:id="rId31" w:tgtFrame="_blank" w:history="1">
        <w:r w:rsidRPr="00932265">
          <w:rPr>
            <w:rStyle w:val="Hipervnculo"/>
            <w:rFonts w:ascii="Arial" w:eastAsia="Calibri" w:hAnsi="Arial" w:cs="Arial"/>
            <w:lang w:val="pt-BR"/>
          </w:rPr>
          <w:t>http://www.bdae.org.br/dspace/bitstream/123456789/1624/1/tese.pdf</w:t>
        </w:r>
      </w:hyperlink>
      <w:r w:rsidRPr="00932265">
        <w:rPr>
          <w:rFonts w:ascii="Arial" w:hAnsi="Arial" w:cs="Arial"/>
          <w:lang w:val="pt-BR"/>
        </w:rPr>
        <w:t xml:space="preserve"> </w:t>
      </w:r>
    </w:p>
    <w:p w:rsidR="00302351" w:rsidRPr="00932265" w:rsidRDefault="00302351" w:rsidP="001152A0">
      <w:pPr>
        <w:pStyle w:val="HTMLconformatoprevio"/>
        <w:rPr>
          <w:rFonts w:ascii="Arial" w:hAnsi="Arial" w:cs="Arial"/>
          <w:lang w:val="pt-BR"/>
        </w:rPr>
      </w:pPr>
    </w:p>
    <w:p w:rsidR="00302351" w:rsidRPr="00932265" w:rsidRDefault="00302351" w:rsidP="001152A0">
      <w:pPr>
        <w:pStyle w:val="Estilopredetermin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ascii="Arial" w:hAnsi="Arial" w:cs="Arial"/>
          <w:sz w:val="20"/>
          <w:szCs w:val="20"/>
        </w:rPr>
      </w:pPr>
      <w:r w:rsidRPr="00932265">
        <w:rPr>
          <w:rFonts w:ascii="Arial" w:eastAsia="Times New Roman" w:hAnsi="Arial" w:cs="Arial"/>
          <w:sz w:val="20"/>
          <w:szCs w:val="20"/>
          <w:lang w:val="es-UY" w:eastAsia="es-UY"/>
        </w:rPr>
        <w:t xml:space="preserve">Kessler, G. (2007). Juventud rural en América Latina: Panorama de las investigaciones actuales. En R. Bruniard (Coord.), </w:t>
      </w:r>
      <w:r w:rsidRPr="00932265">
        <w:rPr>
          <w:rFonts w:ascii="Arial" w:eastAsia="Times New Roman" w:hAnsi="Arial" w:cs="Arial"/>
          <w:i/>
          <w:sz w:val="20"/>
          <w:szCs w:val="20"/>
          <w:lang w:val="es-UY" w:eastAsia="es-UY"/>
        </w:rPr>
        <w:t>Educación, desarrollo rural y juventud:</w:t>
      </w:r>
      <w:r w:rsidRPr="00932265">
        <w:rPr>
          <w:rFonts w:ascii="Arial" w:eastAsia="Times New Roman" w:hAnsi="Arial" w:cs="Arial"/>
          <w:sz w:val="20"/>
          <w:szCs w:val="20"/>
          <w:lang w:val="es-UY" w:eastAsia="es-UY"/>
        </w:rPr>
        <w:t xml:space="preserve"> La educación de los jóvenes de provincias del Nea y Noa de la Argentina (pp.16-67). Buenos Aires: Unesco. Instituto Internacional de Planeamiento de la Educación, Presidencia de la Nación. Ministerio de Economía y Producción. Secretaría de Agricultura, Ganadería, Pesca y Alimentos. </w:t>
      </w:r>
      <w:r w:rsidRPr="00932265">
        <w:rPr>
          <w:rFonts w:ascii="Arial" w:eastAsia="Times New Roman" w:hAnsi="Arial" w:cs="Arial"/>
          <w:sz w:val="20"/>
          <w:szCs w:val="20"/>
          <w:lang w:val="pt-BR" w:eastAsia="es-UY"/>
        </w:rPr>
        <w:t xml:space="preserve">Recuperado de </w:t>
      </w:r>
      <w:hyperlink r:id="rId32" w:history="1">
        <w:r w:rsidRPr="00932265">
          <w:rPr>
            <w:rStyle w:val="Hipervnculo"/>
            <w:rFonts w:ascii="Arial" w:eastAsia="Times New Roman" w:hAnsi="Arial" w:cs="Arial"/>
            <w:sz w:val="20"/>
            <w:szCs w:val="20"/>
            <w:lang w:val="pt-BR" w:eastAsia="es-UY"/>
          </w:rPr>
          <w:t>http://repositorio.cepal.org/handle/11362/19627</w:t>
        </w:r>
      </w:hyperlink>
    </w:p>
    <w:p w:rsidR="00302351" w:rsidRPr="00932265" w:rsidRDefault="00302351" w:rsidP="001152A0">
      <w:pPr>
        <w:pStyle w:val="Estilopredeterminad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ascii="Arial" w:hAnsi="Arial" w:cs="Arial"/>
          <w:sz w:val="20"/>
          <w:szCs w:val="20"/>
        </w:rPr>
      </w:pPr>
    </w:p>
    <w:p w:rsidR="00302351" w:rsidRPr="00932265" w:rsidRDefault="00302351" w:rsidP="007723DC">
      <w:pPr>
        <w:pStyle w:val="paragraph"/>
        <w:textAlignment w:val="baseline"/>
        <w:rPr>
          <w:rFonts w:ascii="Arial" w:hAnsi="Arial" w:cs="Arial"/>
          <w:sz w:val="20"/>
          <w:szCs w:val="20"/>
        </w:rPr>
      </w:pPr>
      <w:r w:rsidRPr="00932265">
        <w:rPr>
          <w:rStyle w:val="spellingerror"/>
          <w:rFonts w:ascii="Arial" w:hAnsi="Arial" w:cs="Arial"/>
          <w:sz w:val="20"/>
          <w:szCs w:val="20"/>
        </w:rPr>
        <w:t>Krauskopf</w:t>
      </w:r>
      <w:r w:rsidRPr="00932265">
        <w:rPr>
          <w:rStyle w:val="normaltextrun"/>
          <w:rFonts w:ascii="Arial" w:eastAsia="Calibri" w:hAnsi="Arial" w:cs="Arial"/>
          <w:sz w:val="20"/>
          <w:szCs w:val="20"/>
        </w:rPr>
        <w:t xml:space="preserve">, D.(1996). Cultura campesina y proyectos de vida de la adolescencia rural costarricense. En Naciones Unidas. Comisión Económica para América Latina y el Caribe, Fondo de Naciones Unidas para la Infancia y Organización Iberoamericana de Juventud, </w:t>
      </w:r>
      <w:r w:rsidRPr="00932265">
        <w:rPr>
          <w:rStyle w:val="normaltextrun"/>
          <w:rFonts w:ascii="Arial" w:eastAsia="Calibri" w:hAnsi="Arial" w:cs="Arial"/>
          <w:i/>
          <w:iCs/>
          <w:sz w:val="20"/>
          <w:szCs w:val="20"/>
        </w:rPr>
        <w:t>Juventud Rural, modernidad y democracia en América Latina</w:t>
      </w:r>
      <w:r w:rsidRPr="00932265">
        <w:rPr>
          <w:rStyle w:val="normaltextrun"/>
          <w:rFonts w:ascii="Arial" w:eastAsia="Calibri" w:hAnsi="Arial" w:cs="Arial"/>
          <w:sz w:val="20"/>
          <w:szCs w:val="20"/>
        </w:rPr>
        <w:t xml:space="preserve"> (pp. 209-230). Santiago de Chile: Comisión Económica para América Latina y el Caribe.</w:t>
      </w:r>
      <w:r w:rsidRPr="00932265">
        <w:rPr>
          <w:rStyle w:val="eop"/>
          <w:rFonts w:ascii="Arial" w:hAnsi="Arial" w:cs="Arial"/>
          <w:sz w:val="20"/>
          <w:szCs w:val="20"/>
        </w:rPr>
        <w:t xml:space="preserve"> Recuperado de </w:t>
      </w:r>
      <w:hyperlink r:id="rId33" w:history="1">
        <w:r w:rsidRPr="00932265">
          <w:rPr>
            <w:rStyle w:val="Hipervnculo"/>
            <w:rFonts w:ascii="Arial" w:hAnsi="Arial" w:cs="Arial"/>
            <w:sz w:val="20"/>
            <w:szCs w:val="20"/>
          </w:rPr>
          <w:t>http://repositorio.cepal.org/handle/11362/19627</w:t>
        </w:r>
      </w:hyperlink>
    </w:p>
    <w:p w:rsidR="00302351" w:rsidRPr="00932265" w:rsidRDefault="00302351" w:rsidP="001152A0">
      <w:pPr>
        <w:spacing w:before="100" w:beforeAutospacing="1" w:after="100" w:afterAutospacing="1" w:line="240" w:lineRule="auto"/>
        <w:textAlignment w:val="baseline"/>
        <w:rPr>
          <w:rFonts w:ascii="Arial" w:hAnsi="Arial" w:cs="Arial"/>
          <w:sz w:val="20"/>
          <w:szCs w:val="20"/>
        </w:rPr>
      </w:pPr>
      <w:r w:rsidRPr="00932265">
        <w:rPr>
          <w:rFonts w:ascii="Arial" w:hAnsi="Arial" w:cs="Arial"/>
          <w:color w:val="000000"/>
          <w:sz w:val="20"/>
          <w:szCs w:val="20"/>
          <w:lang w:val="es-ES"/>
        </w:rPr>
        <w:t xml:space="preserve">Movimiento de la Juventud Agraria (s. f.). </w:t>
      </w:r>
      <w:r w:rsidRPr="00932265">
        <w:rPr>
          <w:rFonts w:ascii="Arial" w:hAnsi="Arial" w:cs="Arial"/>
          <w:i/>
          <w:color w:val="000000"/>
          <w:sz w:val="20"/>
          <w:szCs w:val="20"/>
          <w:lang w:val="es-ES"/>
        </w:rPr>
        <w:t>Departamentos en los que está presente el MJA.</w:t>
      </w:r>
      <w:r w:rsidRPr="00932265">
        <w:rPr>
          <w:rFonts w:ascii="Arial" w:hAnsi="Arial" w:cs="Arial"/>
          <w:color w:val="000000"/>
          <w:sz w:val="20"/>
          <w:szCs w:val="20"/>
          <w:lang w:val="es-ES"/>
        </w:rPr>
        <w:t xml:space="preserve"> Recuperado de </w:t>
      </w:r>
      <w:hyperlink r:id="rId34" w:history="1">
        <w:r w:rsidRPr="00932265">
          <w:rPr>
            <w:rStyle w:val="Hipervnculo"/>
            <w:rFonts w:ascii="Arial" w:hAnsi="Arial" w:cs="Arial"/>
            <w:sz w:val="20"/>
            <w:szCs w:val="20"/>
            <w:lang w:val="es-ES"/>
          </w:rPr>
          <w:t>http://www.mjauruguay.org/departamentos-en-los-que-estaacute-presente-el-mja.html</w:t>
        </w:r>
      </w:hyperlink>
    </w:p>
    <w:p w:rsidR="00302351" w:rsidRPr="00932265" w:rsidRDefault="00302351" w:rsidP="001152A0">
      <w:pPr>
        <w:spacing w:before="100" w:beforeAutospacing="1" w:after="100" w:afterAutospacing="1" w:line="240" w:lineRule="auto"/>
        <w:textAlignment w:val="baseline"/>
        <w:rPr>
          <w:rFonts w:ascii="Arial" w:hAnsi="Arial" w:cs="Arial"/>
          <w:sz w:val="20"/>
          <w:szCs w:val="20"/>
        </w:rPr>
      </w:pPr>
      <w:r w:rsidRPr="00932265">
        <w:rPr>
          <w:rFonts w:ascii="Arial" w:eastAsia="Times New Roman" w:hAnsi="Arial" w:cs="Arial"/>
          <w:sz w:val="20"/>
          <w:szCs w:val="20"/>
          <w:lang w:val="es-ES"/>
        </w:rPr>
        <w:t>Organización Mundial de la Salud . Grupo de Estudio de la OMS acerca de los jóvenes y la "Salud para Todos en el Año 2000". (1986).</w:t>
      </w:r>
      <w:r w:rsidRPr="00932265">
        <w:rPr>
          <w:rFonts w:ascii="Arial" w:eastAsia="Times New Roman" w:hAnsi="Arial" w:cs="Arial"/>
          <w:i/>
          <w:iCs/>
          <w:sz w:val="20"/>
          <w:szCs w:val="20"/>
          <w:lang w:val="es-ES"/>
        </w:rPr>
        <w:t xml:space="preserve"> La salud de los jóvenes: un desafío para la sociedad, informe de un Grupo de Estudio de la OMS acerca de los jóvenes y la "Salud para Todos en el Año 2000"</w:t>
      </w:r>
      <w:r w:rsidRPr="00932265">
        <w:rPr>
          <w:rFonts w:ascii="Arial" w:eastAsia="Times New Roman" w:hAnsi="Arial" w:cs="Arial"/>
          <w:sz w:val="20"/>
          <w:szCs w:val="20"/>
          <w:lang w:val="es-ES"/>
        </w:rPr>
        <w:t xml:space="preserve">. Ginebra: Organización Mundial de la Salud. Recuperado de </w:t>
      </w:r>
      <w:hyperlink r:id="rId35" w:history="1">
        <w:r w:rsidRPr="00932265">
          <w:rPr>
            <w:rStyle w:val="Hipervnculo"/>
            <w:rFonts w:ascii="Arial" w:eastAsia="Times New Roman" w:hAnsi="Arial" w:cs="Arial"/>
            <w:iCs/>
            <w:sz w:val="20"/>
            <w:szCs w:val="20"/>
            <w:lang w:val="es-ES"/>
          </w:rPr>
          <w:t>http://whqlibdoc.who.int/trs/WHO_TRS_731_spa.pdf</w:t>
        </w:r>
      </w:hyperlink>
    </w:p>
    <w:p w:rsidR="001152A0" w:rsidRPr="00932265" w:rsidRDefault="001152A0" w:rsidP="00C80209">
      <w:pPr>
        <w:spacing w:after="0" w:line="240" w:lineRule="auto"/>
        <w:rPr>
          <w:rFonts w:ascii="Arial" w:eastAsia="Times New Roman" w:hAnsi="Arial" w:cs="Arial"/>
          <w:sz w:val="20"/>
          <w:szCs w:val="20"/>
        </w:rPr>
      </w:pPr>
      <w:r w:rsidRPr="00932265">
        <w:rPr>
          <w:rFonts w:ascii="Arial" w:eastAsia="Times New Roman" w:hAnsi="Arial" w:cs="Arial"/>
          <w:color w:val="000000"/>
          <w:sz w:val="20"/>
          <w:szCs w:val="20"/>
        </w:rPr>
        <w:t>Pasqualini, D. (2010). Los y las adolescentes. En D. Pasqualini y A. Llorens (Comps.),</w:t>
      </w:r>
      <w:r w:rsidRPr="00932265">
        <w:rPr>
          <w:rFonts w:ascii="Arial" w:eastAsia="Times New Roman" w:hAnsi="Arial" w:cs="Arial"/>
          <w:i/>
          <w:iCs/>
          <w:color w:val="000000"/>
          <w:sz w:val="20"/>
          <w:szCs w:val="20"/>
        </w:rPr>
        <w:t xml:space="preserve"> Salud y bienestar de los adolescentes y jóvenes : una mirada integral</w:t>
      </w:r>
      <w:r w:rsidRPr="00932265">
        <w:rPr>
          <w:rFonts w:ascii="Arial" w:eastAsia="Times New Roman" w:hAnsi="Arial" w:cs="Arial"/>
          <w:color w:val="000000"/>
          <w:sz w:val="20"/>
          <w:szCs w:val="20"/>
        </w:rPr>
        <w:t xml:space="preserve"> (pp. 27-39).  Buenos Aires : Organización Panamericana de la Salud. Recuperado de </w:t>
      </w:r>
      <w:hyperlink r:id="rId36" w:history="1">
        <w:r w:rsidRPr="00932265">
          <w:rPr>
            <w:rStyle w:val="Hipervnculo"/>
            <w:rFonts w:ascii="Arial" w:hAnsi="Arial" w:cs="Arial"/>
            <w:sz w:val="20"/>
            <w:szCs w:val="20"/>
            <w:lang w:val="es-UY"/>
          </w:rPr>
          <w:t>http://publicaciones.ops.org.ar/publicaciones/otras%20pub/saludbienestaradolescente.pdf</w:t>
        </w:r>
      </w:hyperlink>
    </w:p>
    <w:p w:rsidR="00385C9B" w:rsidRPr="00932265" w:rsidRDefault="00302351" w:rsidP="001152A0">
      <w:pPr>
        <w:spacing w:before="100" w:beforeAutospacing="1" w:after="100" w:afterAutospacing="1" w:line="240" w:lineRule="auto"/>
        <w:textAlignment w:val="baseline"/>
        <w:rPr>
          <w:rFonts w:ascii="Arial" w:eastAsia="Times New Roman" w:hAnsi="Arial" w:cs="Arial"/>
          <w:sz w:val="20"/>
          <w:szCs w:val="20"/>
        </w:rPr>
      </w:pPr>
      <w:r w:rsidRPr="00932265">
        <w:rPr>
          <w:rFonts w:ascii="Arial" w:eastAsia="Times New Roman" w:hAnsi="Arial" w:cs="Arial"/>
          <w:sz w:val="20"/>
          <w:szCs w:val="20"/>
        </w:rPr>
        <w:t xml:space="preserve">Pérez, E. (2001). Hacia una nueva visión de lo rural. En </w:t>
      </w:r>
      <w:r w:rsidRPr="00932265">
        <w:rPr>
          <w:rFonts w:ascii="Arial" w:eastAsia="Times New Roman" w:hAnsi="Arial" w:cs="Arial"/>
          <w:i/>
          <w:iCs/>
          <w:sz w:val="20"/>
          <w:szCs w:val="20"/>
        </w:rPr>
        <w:t>Una nueva ruralidad en América Latina?</w:t>
      </w:r>
      <w:r w:rsidRPr="00932265">
        <w:rPr>
          <w:rFonts w:ascii="Arial" w:eastAsia="Times New Roman" w:hAnsi="Arial" w:cs="Arial"/>
          <w:sz w:val="20"/>
          <w:szCs w:val="20"/>
        </w:rPr>
        <w:t xml:space="preserve"> (pp. 17-29). Buenos Aires: Consejo Latinoamericano de Ciencias Sociales. Recuperado de  </w:t>
      </w:r>
      <w:hyperlink r:id="rId37" w:history="1">
        <w:r w:rsidRPr="00932265">
          <w:rPr>
            <w:rFonts w:ascii="Arial" w:eastAsia="Times New Roman" w:hAnsi="Arial" w:cs="Arial"/>
            <w:color w:val="0000FF"/>
            <w:sz w:val="20"/>
            <w:szCs w:val="20"/>
          </w:rPr>
          <w:t>http://bibliotecavirtual.clacso.org.ar/clacso/gt/20100929011414/2perez.pdf</w:t>
        </w:r>
      </w:hyperlink>
      <w:r w:rsidRPr="00932265">
        <w:rPr>
          <w:rFonts w:ascii="Arial" w:eastAsia="Times New Roman" w:hAnsi="Arial" w:cs="Arial"/>
          <w:sz w:val="20"/>
          <w:szCs w:val="20"/>
        </w:rPr>
        <w:t> </w:t>
      </w:r>
    </w:p>
    <w:p w:rsidR="007723DC" w:rsidRPr="00932265" w:rsidRDefault="007723DC" w:rsidP="001152A0">
      <w:pPr>
        <w:spacing w:before="100" w:beforeAutospacing="1" w:after="100" w:afterAutospacing="1" w:line="240" w:lineRule="auto"/>
        <w:textAlignment w:val="baseline"/>
        <w:rPr>
          <w:rFonts w:ascii="Arial" w:hAnsi="Arial" w:cs="Arial"/>
          <w:sz w:val="20"/>
          <w:szCs w:val="20"/>
        </w:rPr>
      </w:pPr>
      <w:r w:rsidRPr="00932265">
        <w:rPr>
          <w:rFonts w:ascii="Arial" w:hAnsi="Arial" w:cs="Arial"/>
          <w:sz w:val="20"/>
          <w:szCs w:val="20"/>
        </w:rPr>
        <w:t xml:space="preserve">Robles, B. (2011). La entrevista en profundidad: una técnica útil dentro del campo antropofísico. </w:t>
      </w:r>
      <w:r w:rsidRPr="00932265">
        <w:rPr>
          <w:rStyle w:val="nfasis"/>
          <w:rFonts w:ascii="Arial" w:hAnsi="Arial" w:cs="Arial"/>
          <w:sz w:val="20"/>
          <w:szCs w:val="20"/>
        </w:rPr>
        <w:t xml:space="preserve">Cuicuilco, </w:t>
      </w:r>
      <w:r w:rsidRPr="00932265">
        <w:rPr>
          <w:rFonts w:ascii="Arial" w:hAnsi="Arial" w:cs="Arial"/>
          <w:sz w:val="20"/>
          <w:szCs w:val="20"/>
        </w:rPr>
        <w:t xml:space="preserve">18(52) 39-49. Recuperado de </w:t>
      </w:r>
      <w:hyperlink r:id="rId38" w:history="1">
        <w:r w:rsidRPr="00932265">
          <w:rPr>
            <w:rStyle w:val="Hipervnculo"/>
            <w:rFonts w:ascii="Arial" w:hAnsi="Arial" w:cs="Arial"/>
            <w:sz w:val="20"/>
            <w:szCs w:val="20"/>
          </w:rPr>
          <w:t>http://www.redalyc.org/articulo.oa?id=35124304004</w:t>
        </w:r>
      </w:hyperlink>
    </w:p>
    <w:p w:rsidR="00302351" w:rsidRPr="00932265" w:rsidRDefault="00302351" w:rsidP="001152A0">
      <w:pPr>
        <w:spacing w:before="100" w:beforeAutospacing="1" w:after="100" w:afterAutospacing="1" w:line="240" w:lineRule="auto"/>
        <w:textAlignment w:val="baseline"/>
        <w:rPr>
          <w:rFonts w:ascii="Arial" w:eastAsia="Times New Roman" w:hAnsi="Arial" w:cs="Arial"/>
          <w:sz w:val="20"/>
          <w:szCs w:val="20"/>
        </w:rPr>
      </w:pPr>
      <w:r w:rsidRPr="00932265">
        <w:rPr>
          <w:rFonts w:ascii="Arial" w:eastAsia="Times New Roman" w:hAnsi="Arial" w:cs="Arial"/>
          <w:sz w:val="20"/>
          <w:szCs w:val="20"/>
        </w:rPr>
        <w:t xml:space="preserve">Rodríguez, A. y Saborío, M. (Eds.)(2008). </w:t>
      </w:r>
      <w:r w:rsidRPr="00932265">
        <w:rPr>
          <w:rFonts w:ascii="Arial" w:eastAsia="Times New Roman" w:hAnsi="Arial" w:cs="Arial"/>
          <w:i/>
          <w:iCs/>
          <w:sz w:val="20"/>
          <w:szCs w:val="20"/>
        </w:rPr>
        <w:t xml:space="preserve">Lo rural es diverso: evidencia para el caso de Costa Rica. </w:t>
      </w:r>
      <w:r w:rsidRPr="00932265">
        <w:rPr>
          <w:rFonts w:ascii="Arial" w:eastAsia="Times New Roman" w:hAnsi="Arial" w:cs="Arial"/>
          <w:sz w:val="20"/>
          <w:szCs w:val="20"/>
        </w:rPr>
        <w:t>San José, Costa Rica: Instituto Interamericano de Cooperación para la Agricultura. Recuperado de  </w:t>
      </w:r>
      <w:hyperlink r:id="rId39" w:history="1">
        <w:r w:rsidRPr="00932265">
          <w:rPr>
            <w:rStyle w:val="Hipervnculo"/>
            <w:rFonts w:ascii="Arial" w:eastAsia="Times New Roman" w:hAnsi="Arial" w:cs="Arial"/>
            <w:sz w:val="20"/>
            <w:szCs w:val="20"/>
          </w:rPr>
          <w:t>http://repiica.iica.int/docs/B0706E/B0706E.PDF</w:t>
        </w:r>
      </w:hyperlink>
    </w:p>
    <w:p w:rsidR="00302351" w:rsidRPr="00932265" w:rsidRDefault="00302351" w:rsidP="001152A0">
      <w:pPr>
        <w:spacing w:before="100" w:beforeAutospacing="1" w:after="100" w:afterAutospacing="1" w:line="240" w:lineRule="auto"/>
        <w:textAlignment w:val="baseline"/>
        <w:rPr>
          <w:rFonts w:ascii="Arial" w:hAnsi="Arial" w:cs="Arial"/>
          <w:sz w:val="20"/>
          <w:szCs w:val="20"/>
        </w:rPr>
      </w:pPr>
      <w:r w:rsidRPr="00932265">
        <w:rPr>
          <w:rFonts w:ascii="Arial" w:hAnsi="Arial" w:cs="Arial"/>
          <w:sz w:val="20"/>
          <w:szCs w:val="20"/>
        </w:rPr>
        <w:t xml:space="preserve">Rodriguez, J. C. y Zamalvide, M. (1998). </w:t>
      </w:r>
      <w:r w:rsidRPr="00932265">
        <w:rPr>
          <w:rFonts w:ascii="Arial" w:hAnsi="Arial" w:cs="Arial"/>
          <w:i/>
          <w:sz w:val="20"/>
          <w:szCs w:val="20"/>
        </w:rPr>
        <w:t>Juventud rural en el Uruguay de los '90.</w:t>
      </w:r>
      <w:r w:rsidRPr="00932265">
        <w:rPr>
          <w:rFonts w:ascii="Arial" w:hAnsi="Arial" w:cs="Arial"/>
          <w:sz w:val="20"/>
          <w:szCs w:val="20"/>
        </w:rPr>
        <w:t xml:space="preserve"> Montevideo: Foro Juvenil, Instituto Interamericano de Cooperación para la Agricultura. Recuperado de </w:t>
      </w:r>
      <w:hyperlink r:id="rId40" w:anchor="v=onepage&amp;q=la%20juventud%20rural%20uruguaya&amp;f=false" w:tgtFrame="_blank" w:history="1">
        <w:r w:rsidRPr="00932265">
          <w:rPr>
            <w:rStyle w:val="Hipervnculo"/>
            <w:rFonts w:ascii="Arial" w:eastAsia="Calibri" w:hAnsi="Arial" w:cs="Arial"/>
            <w:sz w:val="20"/>
            <w:szCs w:val="20"/>
          </w:rPr>
          <w:t>http://books.google.com.uy/books?id=wuwqAAAAYAAJ&amp;pg=PA23&amp;lpg=PA23&amp;dq=la+juventud+rural+uruguaya&amp;source=bl&amp;ots=RZ6lLoQG8f&amp;sig=07RmtVWqDD77Zfc2a0eLuOHJcwk&amp;hl=es&amp;sa=X&amp;ei=8SIjVLCmJdiryAS9goIY&amp;ved=0CC4Q6AEwAg#v=onepage&amp;q=la%20juventud%20rural%20uruguaya&amp;f=false</w:t>
        </w:r>
      </w:hyperlink>
    </w:p>
    <w:p w:rsidR="001152A0" w:rsidRPr="00932265" w:rsidRDefault="001152A0" w:rsidP="001152A0">
      <w:pPr>
        <w:spacing w:before="100" w:beforeAutospacing="1" w:after="100" w:afterAutospacing="1" w:line="240" w:lineRule="auto"/>
        <w:textAlignment w:val="baseline"/>
        <w:rPr>
          <w:rFonts w:ascii="Arial" w:eastAsia="Times New Roman" w:hAnsi="Arial" w:cs="Arial"/>
          <w:sz w:val="20"/>
          <w:szCs w:val="20"/>
        </w:rPr>
      </w:pPr>
      <w:r w:rsidRPr="00932265">
        <w:rPr>
          <w:rFonts w:ascii="Arial" w:hAnsi="Arial" w:cs="Arial"/>
          <w:sz w:val="20"/>
          <w:szCs w:val="20"/>
        </w:rPr>
        <w:t xml:space="preserve">Rodriguez Vignoli,J. (2001).  </w:t>
      </w:r>
      <w:r w:rsidRPr="00932265">
        <w:rPr>
          <w:rFonts w:ascii="Arial" w:hAnsi="Arial" w:cs="Arial"/>
          <w:i/>
          <w:sz w:val="20"/>
          <w:szCs w:val="20"/>
        </w:rPr>
        <w:t>Vulnerabilidad y grupos vulnerables: un marco de referencia conceptual mirando a los jóvenes.</w:t>
      </w:r>
      <w:r w:rsidRPr="00932265">
        <w:rPr>
          <w:rFonts w:ascii="Arial" w:hAnsi="Arial" w:cs="Arial"/>
          <w:sz w:val="20"/>
          <w:szCs w:val="20"/>
        </w:rPr>
        <w:t xml:space="preserve"> Santiago de Chile: Consejo Económico para América Latina, Proyecto Regional de Población CELADE-FNUAP, Centro Latinoamericano y Caribeño de Demografía (CELADE). División de Población. Recuperado de </w:t>
      </w:r>
      <w:hyperlink r:id="rId41" w:tgtFrame="_blank" w:history="1">
        <w:r w:rsidRPr="00932265">
          <w:rPr>
            <w:rStyle w:val="Hipervnculo"/>
            <w:rFonts w:ascii="Arial" w:eastAsia="Calibri" w:hAnsi="Arial" w:cs="Arial"/>
            <w:sz w:val="20"/>
            <w:szCs w:val="20"/>
          </w:rPr>
          <w:t>http://www.cepal.org/publicaciones/xml/9/7889/lcl1588-P.pdf</w:t>
        </w:r>
      </w:hyperlink>
    </w:p>
    <w:p w:rsidR="003D2008" w:rsidRPr="00932265" w:rsidRDefault="00D0386F" w:rsidP="001152A0">
      <w:pPr>
        <w:pStyle w:val="Normal1"/>
        <w:spacing w:line="276" w:lineRule="auto"/>
        <w:rPr>
          <w:rFonts w:ascii="Arial" w:hAnsi="Arial" w:cs="Arial"/>
        </w:rPr>
      </w:pPr>
      <w:r w:rsidRPr="00932265">
        <w:rPr>
          <w:rFonts w:ascii="Arial" w:hAnsi="Arial" w:cs="Arial"/>
        </w:rPr>
        <w:t xml:space="preserve">Romero, J.(2008).Distribución territorial de las ocupaciones de los jóvenes rurales en el Uruguay. </w:t>
      </w:r>
      <w:r w:rsidRPr="00932265">
        <w:rPr>
          <w:rFonts w:ascii="Arial" w:hAnsi="Arial" w:cs="Arial"/>
          <w:i/>
        </w:rPr>
        <w:t>Revista Argentina de Sociologia,</w:t>
      </w:r>
      <w:r w:rsidRPr="00932265">
        <w:rPr>
          <w:rFonts w:ascii="Arial" w:hAnsi="Arial" w:cs="Arial"/>
        </w:rPr>
        <w:t xml:space="preserve"> 6(11), 192-216. Recuperado de </w:t>
      </w:r>
      <w:hyperlink r:id="rId42" w:tgtFrame="_blank" w:history="1">
        <w:r w:rsidRPr="00932265">
          <w:rPr>
            <w:rStyle w:val="Hipervnculo"/>
            <w:rFonts w:ascii="Arial" w:hAnsi="Arial" w:cs="Arial"/>
          </w:rPr>
          <w:t>http://www.redalyc.org/articulo.oa?id=26911765010</w:t>
        </w:r>
      </w:hyperlink>
    </w:p>
    <w:p w:rsidR="00302351" w:rsidRPr="00932265" w:rsidRDefault="00302351" w:rsidP="001152A0">
      <w:pPr>
        <w:pStyle w:val="Normal1"/>
        <w:spacing w:line="276" w:lineRule="auto"/>
        <w:rPr>
          <w:rFonts w:ascii="Arial" w:hAnsi="Arial" w:cs="Arial"/>
        </w:rPr>
      </w:pPr>
      <w:r w:rsidRPr="00932265">
        <w:rPr>
          <w:rFonts w:ascii="Arial" w:eastAsia="Times New Roman" w:hAnsi="Arial" w:cs="Arial"/>
        </w:rPr>
        <w:t xml:space="preserve">Sabalain, C. (2011). El concepto de “rural” en los países de la región. En  M. Dirven, R.  Echeverri Perico, C. Sabalain, A. Rodríguez, D. Candia Baeza, C. Peña, S. Faiguenbaum,  </w:t>
      </w:r>
      <w:r w:rsidRPr="00932265">
        <w:rPr>
          <w:rFonts w:ascii="Arial" w:eastAsia="Times New Roman" w:hAnsi="Arial" w:cs="Arial"/>
          <w:i/>
          <w:iCs/>
        </w:rPr>
        <w:t xml:space="preserve">Hacia una nueva definición de “rural” con fines estadísticos en América Latina </w:t>
      </w:r>
      <w:r w:rsidRPr="00932265">
        <w:rPr>
          <w:rFonts w:ascii="Arial" w:eastAsia="Times New Roman" w:hAnsi="Arial" w:cs="Arial"/>
        </w:rPr>
        <w:t xml:space="preserve">(pp. 21-30). Santiago de Chile: Comisión Económica para América Latina. Recuperado de </w:t>
      </w:r>
      <w:hyperlink r:id="rId43" w:history="1">
        <w:r w:rsidRPr="00932265">
          <w:rPr>
            <w:rStyle w:val="Hipervnculo"/>
            <w:rFonts w:ascii="Arial" w:eastAsia="Times New Roman" w:hAnsi="Arial" w:cs="Arial"/>
          </w:rPr>
          <w:t>http://www.cepal.org/publicaciones/xml/3/43523/serie_w_397.pdf</w:t>
        </w:r>
      </w:hyperlink>
    </w:p>
    <w:p w:rsidR="001152A0" w:rsidRPr="00932265" w:rsidRDefault="001152A0" w:rsidP="001152A0">
      <w:pPr>
        <w:pStyle w:val="HTMLconformatoprevio"/>
        <w:rPr>
          <w:rFonts w:ascii="Arial" w:hAnsi="Arial" w:cs="Arial"/>
        </w:rPr>
      </w:pPr>
      <w:r w:rsidRPr="00932265">
        <w:rPr>
          <w:rFonts w:ascii="Arial" w:hAnsi="Arial" w:cs="Arial"/>
        </w:rPr>
        <w:t xml:space="preserve">Uruguay.Poder Legislativo (1948). </w:t>
      </w:r>
      <w:r w:rsidRPr="00932265">
        <w:rPr>
          <w:rFonts w:ascii="Arial" w:hAnsi="Arial" w:cs="Arial"/>
          <w:i/>
        </w:rPr>
        <w:t>Ley Nº 11.029.Instituto Nacional de Colonizacion</w:t>
      </w:r>
      <w:r w:rsidRPr="00932265">
        <w:rPr>
          <w:rFonts w:ascii="Arial" w:hAnsi="Arial" w:cs="Arial"/>
        </w:rPr>
        <w:t xml:space="preserve">. Recuperado de </w:t>
      </w:r>
      <w:hyperlink r:id="rId44" w:tgtFrame="_blank" w:history="1">
        <w:r w:rsidRPr="00932265">
          <w:rPr>
            <w:rStyle w:val="Hipervnculo"/>
            <w:rFonts w:ascii="Arial" w:eastAsia="Calibri" w:hAnsi="Arial" w:cs="Arial"/>
          </w:rPr>
          <w:t>http://www.parlamento.gub.uy/leyes/AccesoTextoLey.asp?Ley=11029&amp;Anchor=</w:t>
        </w:r>
      </w:hyperlink>
      <w:r w:rsidRPr="00932265">
        <w:rPr>
          <w:rFonts w:ascii="Arial" w:hAnsi="Arial" w:cs="Arial"/>
        </w:rPr>
        <w:t xml:space="preserve"> </w:t>
      </w:r>
      <w:r w:rsidRPr="00932265">
        <w:rPr>
          <w:rFonts w:ascii="Arial" w:hAnsi="Arial" w:cs="Arial"/>
        </w:rPr>
        <w:br/>
        <w:t xml:space="preserve"> </w:t>
      </w:r>
    </w:p>
    <w:p w:rsidR="001152A0" w:rsidRPr="00932265" w:rsidRDefault="001152A0" w:rsidP="001152A0">
      <w:pPr>
        <w:pStyle w:val="Normal1"/>
        <w:spacing w:line="276" w:lineRule="auto"/>
        <w:rPr>
          <w:rFonts w:ascii="Arial" w:hAnsi="Arial" w:cs="Arial"/>
          <w:lang w:val="es-UY"/>
        </w:rPr>
      </w:pPr>
    </w:p>
    <w:p w:rsidR="003D2008" w:rsidRPr="00932265" w:rsidRDefault="001152A0" w:rsidP="001152A0">
      <w:pPr>
        <w:pStyle w:val="paragraph"/>
        <w:textAlignment w:val="baseline"/>
        <w:rPr>
          <w:rStyle w:val="eop"/>
          <w:rFonts w:ascii="Arial" w:hAnsi="Arial" w:cs="Arial"/>
          <w:sz w:val="20"/>
          <w:szCs w:val="20"/>
        </w:rPr>
      </w:pPr>
      <w:r w:rsidRPr="00932265">
        <w:rPr>
          <w:rFonts w:ascii="Arial" w:hAnsi="Arial" w:cs="Arial"/>
          <w:color w:val="000000"/>
          <w:sz w:val="20"/>
          <w:szCs w:val="20"/>
          <w:lang w:val="es-ES"/>
        </w:rPr>
        <w:t>Uruguay. Ministerio de Salud Pública. Dirección General de Salud. División Salud de la Población (2007</w:t>
      </w:r>
      <w:r w:rsidRPr="00932265">
        <w:rPr>
          <w:rFonts w:ascii="Arial" w:hAnsi="Arial" w:cs="Arial"/>
          <w:i/>
          <w:color w:val="000000"/>
          <w:sz w:val="20"/>
          <w:szCs w:val="20"/>
          <w:lang w:val="es-ES"/>
        </w:rPr>
        <w:t>). Programa Nacional de Salud Adolescente</w:t>
      </w:r>
      <w:r w:rsidRPr="00932265">
        <w:rPr>
          <w:rFonts w:ascii="Arial" w:hAnsi="Arial" w:cs="Arial"/>
          <w:color w:val="000000"/>
          <w:sz w:val="20"/>
          <w:szCs w:val="20"/>
          <w:lang w:val="es-ES"/>
        </w:rPr>
        <w:t xml:space="preserve">. Montevideo: Ministerio de Salud Pública. Recuperado de </w:t>
      </w:r>
      <w:hyperlink r:id="rId45" w:history="1">
        <w:r w:rsidRPr="00932265">
          <w:rPr>
            <w:rStyle w:val="Hipervnculo"/>
            <w:rFonts w:ascii="Arial" w:hAnsi="Arial" w:cs="Arial"/>
            <w:sz w:val="20"/>
            <w:szCs w:val="20"/>
            <w:lang w:val="es-ES"/>
          </w:rPr>
          <w:t>http://www.femi.com.uy/archivos_v/saludadol.pdf</w:t>
        </w:r>
      </w:hyperlink>
      <w:r w:rsidR="00D0386F" w:rsidRPr="00932265">
        <w:rPr>
          <w:rFonts w:ascii="Arial" w:hAnsi="Arial" w:cs="Arial"/>
          <w:sz w:val="20"/>
          <w:szCs w:val="20"/>
        </w:rPr>
        <w:br/>
      </w:r>
    </w:p>
    <w:p w:rsidR="00210810" w:rsidRPr="00932265" w:rsidRDefault="00594967" w:rsidP="001152A0">
      <w:pPr>
        <w:pStyle w:val="Normal1"/>
        <w:tabs>
          <w:tab w:val="clear" w:pos="709"/>
          <w:tab w:val="left" w:pos="0"/>
        </w:tabs>
        <w:rPr>
          <w:rFonts w:ascii="Arial" w:hAnsi="Arial" w:cs="Arial"/>
          <w:lang w:val="pt-BR"/>
        </w:rPr>
      </w:pPr>
      <w:r w:rsidRPr="00932265">
        <w:rPr>
          <w:rFonts w:ascii="Arial" w:hAnsi="Arial" w:cs="Arial"/>
        </w:rPr>
        <w:t xml:space="preserve">Uruguay. Poder Legislativo (2008). </w:t>
      </w:r>
      <w:r w:rsidRPr="00932265">
        <w:rPr>
          <w:rFonts w:ascii="Arial" w:hAnsi="Arial" w:cs="Arial"/>
          <w:i/>
        </w:rPr>
        <w:t>Ley Nº 18.331. Protección de datos personales y acción de "habeas data".</w:t>
      </w:r>
      <w:r w:rsidRPr="00932265">
        <w:rPr>
          <w:rFonts w:ascii="Arial" w:hAnsi="Arial" w:cs="Arial"/>
        </w:rPr>
        <w:t xml:space="preserve"> </w:t>
      </w:r>
      <w:r w:rsidRPr="00932265">
        <w:rPr>
          <w:rFonts w:ascii="Arial" w:hAnsi="Arial" w:cs="Arial"/>
          <w:lang w:val="pt-BR"/>
        </w:rPr>
        <w:t xml:space="preserve">Recuperado de </w:t>
      </w:r>
      <w:hyperlink r:id="rId46" w:tgtFrame="_blank" w:history="1">
        <w:r w:rsidRPr="00932265">
          <w:rPr>
            <w:rStyle w:val="Hipervnculo"/>
            <w:rFonts w:ascii="Arial" w:hAnsi="Arial" w:cs="Arial"/>
            <w:lang w:val="pt-BR"/>
          </w:rPr>
          <w:t>http://www.parlamento.gub.uy/leyes/AccesoTextoLey.asp?Ley=18331&amp;Anchor</w:t>
        </w:r>
      </w:hyperlink>
      <w:r w:rsidRPr="00932265">
        <w:rPr>
          <w:rFonts w:ascii="Arial" w:hAnsi="Arial" w:cs="Arial"/>
          <w:lang w:val="pt-BR"/>
        </w:rPr>
        <w:t xml:space="preserve"> </w:t>
      </w:r>
    </w:p>
    <w:p w:rsidR="001152A0" w:rsidRPr="00932265" w:rsidRDefault="001152A0" w:rsidP="001152A0">
      <w:pPr>
        <w:pStyle w:val="Normal1"/>
        <w:tabs>
          <w:tab w:val="clear" w:pos="709"/>
          <w:tab w:val="left" w:pos="0"/>
        </w:tabs>
        <w:rPr>
          <w:rFonts w:ascii="Arial" w:hAnsi="Arial" w:cs="Arial"/>
        </w:rPr>
      </w:pPr>
      <w:r w:rsidRPr="00932265">
        <w:rPr>
          <w:rFonts w:ascii="Arial" w:hAnsi="Arial" w:cs="Arial"/>
          <w:color w:val="000000"/>
          <w:lang w:val="pt-BR"/>
        </w:rPr>
        <w:t xml:space="preserve">Uruguay. </w:t>
      </w:r>
      <w:r w:rsidRPr="00932265">
        <w:rPr>
          <w:rFonts w:ascii="Arial" w:hAnsi="Arial" w:cs="Arial"/>
          <w:color w:val="000000"/>
        </w:rPr>
        <w:t xml:space="preserve">Ministerio de Desarrollo Social (2012). </w:t>
      </w:r>
      <w:r w:rsidRPr="00932265">
        <w:rPr>
          <w:rFonts w:ascii="Arial" w:hAnsi="Arial" w:cs="Arial"/>
          <w:i/>
          <w:color w:val="000000"/>
        </w:rPr>
        <w:t>Formación profesional básica-Experiencias Comunitarias</w:t>
      </w:r>
      <w:r w:rsidRPr="00932265">
        <w:rPr>
          <w:rFonts w:ascii="Arial" w:hAnsi="Arial" w:cs="Arial"/>
          <w:color w:val="000000"/>
        </w:rPr>
        <w:t xml:space="preserve"> . Recuperado de </w:t>
      </w:r>
      <w:hyperlink r:id="rId47" w:tgtFrame="_blank" w:history="1">
        <w:r w:rsidRPr="00932265">
          <w:rPr>
            <w:rStyle w:val="Hipervnculo"/>
            <w:rFonts w:ascii="Arial" w:hAnsi="Arial" w:cs="Arial"/>
          </w:rPr>
          <w:t>http://www.mides.gub.uy/innovaportal/v/14472/3/innova.front/formacion_profesional_basica_-_experiencias_comunitarias</w:t>
        </w:r>
      </w:hyperlink>
    </w:p>
    <w:p w:rsidR="001152A0" w:rsidRPr="00932265" w:rsidRDefault="001152A0" w:rsidP="001152A0">
      <w:pPr>
        <w:spacing w:before="100" w:beforeAutospacing="1" w:after="100" w:afterAutospacing="1" w:line="240" w:lineRule="auto"/>
        <w:textAlignment w:val="baseline"/>
        <w:rPr>
          <w:rFonts w:ascii="Arial" w:hAnsi="Arial" w:cs="Arial"/>
          <w:sz w:val="20"/>
          <w:szCs w:val="20"/>
        </w:rPr>
      </w:pPr>
      <w:r w:rsidRPr="00932265">
        <w:rPr>
          <w:rFonts w:ascii="Arial" w:hAnsi="Arial" w:cs="Arial"/>
          <w:color w:val="000000"/>
          <w:sz w:val="20"/>
          <w:szCs w:val="20"/>
          <w:lang w:val="es-ES"/>
        </w:rPr>
        <w:t xml:space="preserve">Uruguay. Ministerio de Desarrollo Social (2014). </w:t>
      </w:r>
      <w:r w:rsidRPr="00932265">
        <w:rPr>
          <w:rFonts w:ascii="Arial" w:hAnsi="Arial" w:cs="Arial"/>
          <w:i/>
          <w:color w:val="000000"/>
          <w:sz w:val="20"/>
          <w:szCs w:val="20"/>
          <w:lang w:val="es-ES"/>
        </w:rPr>
        <w:t xml:space="preserve">Somos de acá, </w:t>
      </w:r>
      <w:r w:rsidRPr="00932265">
        <w:rPr>
          <w:rFonts w:ascii="Arial" w:hAnsi="Arial" w:cs="Arial"/>
          <w:color w:val="000000"/>
          <w:sz w:val="20"/>
          <w:szCs w:val="20"/>
          <w:lang w:val="es-ES"/>
        </w:rPr>
        <w:t>2da edición. Recuperado de</w:t>
      </w:r>
      <w:r w:rsidRPr="00932265">
        <w:rPr>
          <w:rFonts w:ascii="Arial" w:hAnsi="Arial" w:cs="Arial"/>
          <w:color w:val="000000"/>
          <w:sz w:val="20"/>
          <w:szCs w:val="20"/>
          <w:lang w:val="es-ES"/>
        </w:rPr>
        <w:br/>
      </w:r>
      <w:hyperlink r:id="rId48" w:tgtFrame="_blank" w:history="1">
        <w:r w:rsidRPr="00932265">
          <w:rPr>
            <w:rStyle w:val="Hipervnculo"/>
            <w:rFonts w:ascii="Arial" w:hAnsi="Arial" w:cs="Arial"/>
            <w:sz w:val="20"/>
            <w:szCs w:val="20"/>
            <w:lang w:val="es-ES"/>
          </w:rPr>
          <w:t>http://www.mides.gub.uy/innovaportal/v/32084/3/innova.front/somos_de_aca_2da_edicion</w:t>
        </w:r>
      </w:hyperlink>
    </w:p>
    <w:p w:rsidR="001152A0" w:rsidRPr="00932265" w:rsidRDefault="001152A0" w:rsidP="001152A0">
      <w:pPr>
        <w:spacing w:before="100" w:beforeAutospacing="1" w:after="100" w:afterAutospacing="1" w:line="240" w:lineRule="auto"/>
        <w:textAlignment w:val="baseline"/>
        <w:rPr>
          <w:rFonts w:ascii="Arial" w:hAnsi="Arial" w:cs="Arial"/>
          <w:sz w:val="20"/>
          <w:szCs w:val="20"/>
        </w:rPr>
      </w:pPr>
      <w:r w:rsidRPr="00932265">
        <w:rPr>
          <w:rFonts w:ascii="Arial" w:hAnsi="Arial" w:cs="Arial"/>
          <w:color w:val="000000"/>
          <w:sz w:val="20"/>
          <w:szCs w:val="20"/>
          <w:lang w:val="es-ES"/>
        </w:rPr>
        <w:t xml:space="preserve">Uruguay. Ministerio de Desarrollo Social. Instituto Nacional de la Juventud (s.f.). </w:t>
      </w:r>
      <w:r w:rsidRPr="00932265">
        <w:rPr>
          <w:rFonts w:ascii="Arial" w:hAnsi="Arial" w:cs="Arial"/>
          <w:i/>
          <w:color w:val="000000"/>
          <w:sz w:val="20"/>
          <w:szCs w:val="20"/>
          <w:lang w:val="es-ES"/>
        </w:rPr>
        <w:t xml:space="preserve">Plan de Acción de Juventudes 2015-2025: </w:t>
      </w:r>
      <w:r w:rsidRPr="00932265">
        <w:rPr>
          <w:rFonts w:ascii="Arial" w:hAnsi="Arial" w:cs="Arial"/>
          <w:color w:val="000000"/>
          <w:sz w:val="20"/>
          <w:szCs w:val="20"/>
          <w:lang w:val="es-ES"/>
        </w:rPr>
        <w:t xml:space="preserve">Propuestas. Montevideo: Instituto Nacional de la Juventud. Recuperado de </w:t>
      </w:r>
      <w:hyperlink r:id="rId49" w:history="1">
        <w:r w:rsidRPr="00932265">
          <w:rPr>
            <w:rStyle w:val="Hipervnculo"/>
            <w:rFonts w:ascii="Arial" w:hAnsi="Arial" w:cs="Arial"/>
            <w:sz w:val="20"/>
            <w:szCs w:val="20"/>
          </w:rPr>
          <w:t>http://www.inju.gub.uy/innovaportal/file/22172/1/dossier-plan_de_accion_de_juventudes_mides_inju.pdf</w:t>
        </w:r>
      </w:hyperlink>
    </w:p>
    <w:p w:rsidR="001152A0" w:rsidRPr="00932265" w:rsidRDefault="001152A0" w:rsidP="001152A0">
      <w:pPr>
        <w:spacing w:after="0" w:line="240" w:lineRule="auto"/>
        <w:ind w:hanging="600"/>
        <w:rPr>
          <w:rFonts w:ascii="Arial" w:eastAsia="Times New Roman" w:hAnsi="Arial" w:cs="Arial"/>
          <w:color w:val="000000"/>
          <w:sz w:val="20"/>
          <w:szCs w:val="20"/>
          <w:lang w:val="pt-BR"/>
        </w:rPr>
      </w:pPr>
      <w:r w:rsidRPr="00932265">
        <w:rPr>
          <w:rFonts w:ascii="Arial" w:eastAsia="Times New Roman" w:hAnsi="Arial" w:cs="Arial"/>
          <w:color w:val="000000"/>
          <w:sz w:val="20"/>
          <w:szCs w:val="20"/>
        </w:rPr>
        <w:t xml:space="preserve">          Viñar, M. (2005).</w:t>
      </w:r>
      <w:r w:rsidRPr="00932265">
        <w:rPr>
          <w:rFonts w:ascii="Arial" w:eastAsia="Times New Roman" w:hAnsi="Arial" w:cs="Arial"/>
          <w:i/>
          <w:iCs/>
          <w:color w:val="000000"/>
          <w:sz w:val="20"/>
          <w:szCs w:val="20"/>
        </w:rPr>
        <w:t xml:space="preserve"> La juventud en el mundo de hoy: ser sujeto adolescente en el tercer milenio.</w:t>
      </w:r>
      <w:r w:rsidRPr="00932265">
        <w:rPr>
          <w:rFonts w:ascii="Arial" w:eastAsia="Times New Roman" w:hAnsi="Arial" w:cs="Arial"/>
          <w:color w:val="000000"/>
          <w:sz w:val="20"/>
          <w:szCs w:val="20"/>
        </w:rPr>
        <w:t xml:space="preserve"> Conferencia apertura Jornada sobre Adolescencia de la Sociedad Brasilera de Psicoanálisis de San Pablo. Asociación Psicoanalítica del Uruguay. </w:t>
      </w:r>
      <w:r w:rsidRPr="00932265">
        <w:rPr>
          <w:rFonts w:ascii="Arial" w:eastAsia="Times New Roman" w:hAnsi="Arial" w:cs="Arial"/>
          <w:color w:val="000000"/>
          <w:sz w:val="20"/>
          <w:szCs w:val="20"/>
          <w:lang w:val="pt-BR"/>
        </w:rPr>
        <w:t xml:space="preserve">Biblioteca On Line. Recuperado de </w:t>
      </w:r>
      <w:hyperlink r:id="rId50" w:history="1">
        <w:r w:rsidRPr="00932265">
          <w:rPr>
            <w:rStyle w:val="Hipervnculo"/>
            <w:rFonts w:ascii="Arial" w:eastAsia="Times New Roman" w:hAnsi="Arial" w:cs="Arial"/>
            <w:sz w:val="20"/>
            <w:szCs w:val="20"/>
            <w:lang w:val="pt-BR"/>
          </w:rPr>
          <w:t>http://www.apuruguay.org/sites/default/files/Vi%C3%B1ar-3milenio.pdf</w:t>
        </w:r>
      </w:hyperlink>
    </w:p>
    <w:p w:rsidR="001152A0" w:rsidRPr="001152A0" w:rsidRDefault="001152A0" w:rsidP="001152A0">
      <w:pPr>
        <w:spacing w:after="0" w:line="240" w:lineRule="auto"/>
        <w:ind w:hanging="600"/>
        <w:rPr>
          <w:rFonts w:ascii="Arial" w:eastAsia="Times New Roman" w:hAnsi="Arial" w:cs="Arial"/>
          <w:sz w:val="20"/>
          <w:szCs w:val="20"/>
          <w:lang w:val="pt-BR"/>
        </w:rPr>
      </w:pPr>
    </w:p>
    <w:p w:rsidR="001152A0" w:rsidRPr="001152A0" w:rsidRDefault="001152A0" w:rsidP="001152A0">
      <w:pPr>
        <w:spacing w:before="100" w:beforeAutospacing="1" w:after="100" w:afterAutospacing="1" w:line="240" w:lineRule="auto"/>
        <w:textAlignment w:val="baseline"/>
        <w:rPr>
          <w:color w:val="000000"/>
          <w:lang w:val="pt-BR"/>
        </w:rPr>
      </w:pPr>
    </w:p>
    <w:p w:rsidR="001152A0" w:rsidRPr="001152A0" w:rsidRDefault="001152A0" w:rsidP="001152A0">
      <w:pPr>
        <w:spacing w:before="100" w:beforeAutospacing="1" w:after="100" w:afterAutospacing="1" w:line="240" w:lineRule="auto"/>
        <w:textAlignment w:val="baseline"/>
        <w:rPr>
          <w:rFonts w:ascii="Arial" w:hAnsi="Arial" w:cs="Arial"/>
          <w:lang w:val="pt-BR"/>
        </w:rPr>
      </w:pPr>
    </w:p>
    <w:p w:rsidR="001152A0" w:rsidRPr="001152A0" w:rsidRDefault="001152A0" w:rsidP="001152A0">
      <w:pPr>
        <w:pStyle w:val="Normal1"/>
        <w:tabs>
          <w:tab w:val="clear" w:pos="709"/>
          <w:tab w:val="left" w:pos="0"/>
        </w:tabs>
        <w:rPr>
          <w:rFonts w:ascii="Arial" w:hAnsi="Arial" w:cs="Arial"/>
          <w:sz w:val="24"/>
          <w:szCs w:val="24"/>
          <w:lang w:val="pt-BR"/>
        </w:rPr>
      </w:pPr>
    </w:p>
    <w:p w:rsidR="00210810" w:rsidRPr="001152A0" w:rsidRDefault="00210810" w:rsidP="008F4332">
      <w:pPr>
        <w:pStyle w:val="HTMLconformatoprevio"/>
        <w:rPr>
          <w:rFonts w:ascii="Arial" w:hAnsi="Arial" w:cs="Arial"/>
          <w:sz w:val="22"/>
          <w:szCs w:val="22"/>
          <w:lang w:val="pt-BR"/>
        </w:rPr>
      </w:pPr>
    </w:p>
    <w:p w:rsidR="00DF45EB" w:rsidRPr="001152A0" w:rsidRDefault="00210810" w:rsidP="001152A0">
      <w:pPr>
        <w:pStyle w:val="HTMLconformatoprevio"/>
        <w:rPr>
          <w:rFonts w:ascii="Arial" w:hAnsi="Arial" w:cs="Arial"/>
          <w:sz w:val="22"/>
          <w:szCs w:val="22"/>
        </w:rPr>
      </w:pPr>
      <w:r w:rsidRPr="00210810">
        <w:rPr>
          <w:rFonts w:ascii="Arial" w:hAnsi="Arial" w:cs="Arial"/>
          <w:sz w:val="22"/>
          <w:szCs w:val="22"/>
        </w:rPr>
        <w:br/>
        <w:t xml:space="preserve"> </w:t>
      </w:r>
      <w:r w:rsidRPr="00210810">
        <w:rPr>
          <w:rFonts w:ascii="Arial" w:hAnsi="Arial" w:cs="Arial"/>
          <w:sz w:val="22"/>
          <w:szCs w:val="22"/>
        </w:rPr>
        <w:br/>
        <w:t xml:space="preserve"> </w:t>
      </w:r>
    </w:p>
    <w:p w:rsidR="00963D9A" w:rsidRDefault="00963D9A" w:rsidP="008F4332">
      <w:pPr>
        <w:spacing w:before="100" w:beforeAutospacing="1" w:after="100" w:afterAutospacing="1" w:line="240" w:lineRule="auto"/>
        <w:textAlignment w:val="baseline"/>
        <w:rPr>
          <w:color w:val="000000"/>
          <w:lang w:val="es-ES"/>
        </w:rPr>
      </w:pPr>
    </w:p>
    <w:p w:rsidR="0017540C" w:rsidRDefault="0017540C" w:rsidP="008F4332">
      <w:pPr>
        <w:spacing w:before="100" w:beforeAutospacing="1" w:after="100" w:afterAutospacing="1" w:line="240" w:lineRule="auto"/>
        <w:textAlignment w:val="baseline"/>
        <w:rPr>
          <w:color w:val="000000"/>
          <w:lang w:val="es-ES"/>
        </w:rPr>
      </w:pPr>
    </w:p>
    <w:p w:rsidR="000110F7" w:rsidRDefault="000110F7" w:rsidP="008F4332">
      <w:pPr>
        <w:spacing w:before="100" w:beforeAutospacing="1" w:after="100" w:afterAutospacing="1" w:line="240" w:lineRule="auto"/>
        <w:textAlignment w:val="baseline"/>
        <w:rPr>
          <w:rFonts w:ascii="Arial" w:hAnsi="Arial" w:cs="Arial"/>
        </w:rPr>
      </w:pPr>
    </w:p>
    <w:p w:rsidR="00CB490B" w:rsidRDefault="00594967" w:rsidP="008F4332">
      <w:pPr>
        <w:pStyle w:val="z-Principiodelformulario"/>
      </w:pPr>
      <w:r w:rsidRPr="00FC5ED3">
        <w:br/>
      </w:r>
      <w:r w:rsidR="00CB490B">
        <w:t>Principio del formulario</w:t>
      </w:r>
    </w:p>
    <w:p w:rsidR="00CB490B" w:rsidRDefault="00CB490B" w:rsidP="008F4332">
      <w:pPr>
        <w:pStyle w:val="z-Finaldelformulario"/>
      </w:pPr>
      <w:r>
        <w:t>Final del formulario</w:t>
      </w:r>
    </w:p>
    <w:p w:rsidR="00CB490B" w:rsidRDefault="00CB490B" w:rsidP="008F4332">
      <w:r>
        <w:br/>
      </w:r>
    </w:p>
    <w:p w:rsidR="007023F4" w:rsidRPr="007A168A" w:rsidRDefault="007023F4" w:rsidP="008F4332">
      <w:pPr>
        <w:pStyle w:val="Normal1"/>
        <w:spacing w:line="360" w:lineRule="auto"/>
        <w:jc w:val="both"/>
        <w:rPr>
          <w:rFonts w:ascii="Arial" w:hAnsi="Arial" w:cs="Arial"/>
          <w:iCs/>
          <w:sz w:val="22"/>
          <w:szCs w:val="22"/>
          <w:lang w:val="pt-BR"/>
        </w:rPr>
      </w:pPr>
    </w:p>
    <w:p w:rsidR="007A168A" w:rsidRPr="001152A0" w:rsidRDefault="007A168A" w:rsidP="001152A0">
      <w:pPr>
        <w:spacing w:after="0" w:line="240" w:lineRule="auto"/>
        <w:ind w:left="-525"/>
        <w:rPr>
          <w:rFonts w:ascii="Times New Roman" w:eastAsia="Times New Roman" w:hAnsi="Times New Roman" w:cs="Times New Roman"/>
          <w:sz w:val="24"/>
          <w:szCs w:val="24"/>
          <w:lang w:val="es-ES"/>
        </w:rPr>
      </w:pPr>
      <w:r w:rsidRPr="00CB490B">
        <w:rPr>
          <w:rFonts w:ascii="Times New Roman" w:eastAsia="Times New Roman" w:hAnsi="Times New Roman" w:cs="Times New Roman"/>
          <w:color w:val="000000"/>
          <w:sz w:val="24"/>
          <w:szCs w:val="24"/>
        </w:rPr>
        <w:t>Viñar, M. (2005).</w:t>
      </w:r>
      <w:r w:rsidRPr="00CB490B">
        <w:rPr>
          <w:rFonts w:ascii="Times New Roman" w:eastAsia="Times New Roman" w:hAnsi="Times New Roman" w:cs="Times New Roman"/>
          <w:i/>
          <w:iCs/>
          <w:color w:val="000000"/>
          <w:sz w:val="24"/>
          <w:szCs w:val="24"/>
        </w:rPr>
        <w:t xml:space="preserve"> La juventud en el mundo de hoy: ser sujeto adolescente en el tercer milenio.</w:t>
      </w:r>
      <w:r w:rsidRPr="00CB490B">
        <w:rPr>
          <w:rFonts w:ascii="Times New Roman" w:eastAsia="Times New Roman" w:hAnsi="Times New Roman" w:cs="Times New Roman"/>
          <w:color w:val="000000"/>
          <w:sz w:val="24"/>
          <w:szCs w:val="24"/>
        </w:rPr>
        <w:t xml:space="preserve"> Conferencia apertura Jornada sobre Adolescencia de la Sociedad Brasilera de Psicoanálisis de San Pablo. Asociación Psicoanalítica del Uruguay. </w:t>
      </w:r>
      <w:r w:rsidRPr="007023F4">
        <w:rPr>
          <w:rFonts w:ascii="Times New Roman" w:eastAsia="Times New Roman" w:hAnsi="Times New Roman" w:cs="Times New Roman"/>
          <w:color w:val="000000"/>
          <w:sz w:val="24"/>
          <w:szCs w:val="24"/>
          <w:lang w:val="pt-BR"/>
        </w:rPr>
        <w:t xml:space="preserve">Biblioteca On Line. Recuperado de </w:t>
      </w:r>
      <w:hyperlink r:id="rId51" w:history="1">
        <w:r w:rsidRPr="00373A61">
          <w:rPr>
            <w:rStyle w:val="Hipervnculo"/>
            <w:rFonts w:ascii="Times New Roman" w:eastAsia="Times New Roman" w:hAnsi="Times New Roman" w:cs="Times New Roman"/>
            <w:sz w:val="24"/>
            <w:szCs w:val="24"/>
            <w:lang w:val="pt-BR"/>
          </w:rPr>
          <w:t>http://www.apuruguay.org/sites/default/files/Vi%C3%B1ar-3milenio.pdf</w:t>
        </w:r>
      </w:hyperlink>
    </w:p>
    <w:p w:rsidR="007A168A" w:rsidRPr="007023F4" w:rsidRDefault="007A168A" w:rsidP="007A168A">
      <w:pPr>
        <w:spacing w:after="0" w:line="240" w:lineRule="auto"/>
        <w:ind w:hanging="600"/>
        <w:rPr>
          <w:rFonts w:ascii="Times New Roman" w:eastAsia="Times New Roman" w:hAnsi="Times New Roman" w:cs="Times New Roman"/>
          <w:sz w:val="24"/>
          <w:szCs w:val="24"/>
          <w:lang w:val="pt-BR"/>
        </w:rPr>
      </w:pPr>
    </w:p>
    <w:p w:rsidR="007A168A" w:rsidRPr="007023F4" w:rsidRDefault="007A168A" w:rsidP="007A168A">
      <w:pPr>
        <w:spacing w:after="0" w:line="240" w:lineRule="auto"/>
        <w:rPr>
          <w:rFonts w:ascii="Times New Roman" w:eastAsia="Times New Roman" w:hAnsi="Times New Roman" w:cs="Times New Roman"/>
          <w:sz w:val="24"/>
          <w:szCs w:val="24"/>
          <w:lang w:val="pt-BR"/>
        </w:rPr>
      </w:pPr>
    </w:p>
    <w:p w:rsidR="007A168A" w:rsidRPr="007A168A" w:rsidRDefault="007A168A" w:rsidP="007A168A">
      <w:pPr>
        <w:spacing w:after="0" w:line="240" w:lineRule="auto"/>
        <w:ind w:hanging="525"/>
        <w:rPr>
          <w:rFonts w:ascii="Times New Roman" w:eastAsia="Times New Roman" w:hAnsi="Times New Roman" w:cs="Times New Roman"/>
          <w:iCs/>
          <w:sz w:val="24"/>
          <w:szCs w:val="24"/>
          <w:lang w:val="pt-BR"/>
        </w:rPr>
      </w:pPr>
    </w:p>
    <w:p w:rsidR="00CB490B" w:rsidRPr="007A168A" w:rsidRDefault="00CB490B" w:rsidP="008F4332">
      <w:pPr>
        <w:spacing w:after="0" w:line="240" w:lineRule="auto"/>
        <w:ind w:hanging="525"/>
        <w:rPr>
          <w:rFonts w:ascii="Times New Roman" w:eastAsia="Times New Roman" w:hAnsi="Times New Roman" w:cs="Times New Roman"/>
          <w:sz w:val="24"/>
          <w:szCs w:val="24"/>
          <w:lang w:val="pt-BR"/>
        </w:rPr>
      </w:pPr>
    </w:p>
    <w:p w:rsidR="00CB490B" w:rsidRPr="007A168A" w:rsidRDefault="00CB490B" w:rsidP="007A168A">
      <w:pPr>
        <w:pStyle w:val="HTMLconformatoprevio"/>
        <w:rPr>
          <w:rFonts w:ascii="Times New Roman" w:hAnsi="Times New Roman" w:cs="Times New Roman"/>
          <w:sz w:val="24"/>
          <w:szCs w:val="24"/>
          <w:lang w:val="pt-BR"/>
        </w:rPr>
      </w:pPr>
    </w:p>
    <w:tbl>
      <w:tblPr>
        <w:tblW w:w="0" w:type="auto"/>
        <w:tblCellMar>
          <w:top w:w="15" w:type="dxa"/>
          <w:left w:w="15" w:type="dxa"/>
          <w:bottom w:w="15" w:type="dxa"/>
          <w:right w:w="15" w:type="dxa"/>
        </w:tblCellMar>
        <w:tblLook w:val="04A0"/>
      </w:tblPr>
      <w:tblGrid>
        <w:gridCol w:w="66"/>
      </w:tblGrid>
      <w:tr w:rsidR="00CB490B" w:rsidRPr="003E703B" w:rsidTr="00CB490B">
        <w:tc>
          <w:tcPr>
            <w:tcW w:w="0" w:type="auto"/>
            <w:tcMar>
              <w:top w:w="30" w:type="dxa"/>
              <w:left w:w="30" w:type="dxa"/>
              <w:bottom w:w="30" w:type="dxa"/>
              <w:right w:w="30" w:type="dxa"/>
            </w:tcMar>
            <w:hideMark/>
          </w:tcPr>
          <w:p w:rsidR="007023F4" w:rsidRPr="007A168A" w:rsidRDefault="007023F4" w:rsidP="007A168A">
            <w:pPr>
              <w:pStyle w:val="Normal1"/>
              <w:spacing w:line="240" w:lineRule="auto"/>
              <w:rPr>
                <w:rFonts w:ascii="Times New Roman" w:eastAsia="Times New Roman" w:hAnsi="Times New Roman"/>
                <w:color w:val="000000"/>
                <w:sz w:val="24"/>
                <w:szCs w:val="24"/>
                <w:lang w:val="pt-BR"/>
              </w:rPr>
            </w:pPr>
          </w:p>
          <w:p w:rsidR="00CB490B" w:rsidRPr="007A168A" w:rsidRDefault="00CB490B" w:rsidP="007A168A">
            <w:pPr>
              <w:pStyle w:val="Normal1"/>
              <w:spacing w:line="240" w:lineRule="auto"/>
              <w:rPr>
                <w:rFonts w:ascii="Times New Roman" w:eastAsia="Times New Roman" w:hAnsi="Times New Roman"/>
                <w:sz w:val="24"/>
                <w:szCs w:val="24"/>
                <w:lang w:val="pt-BR"/>
              </w:rPr>
            </w:pPr>
          </w:p>
        </w:tc>
      </w:tr>
    </w:tbl>
    <w:p w:rsidR="00E500AA" w:rsidRDefault="00E500AA" w:rsidP="008F4332">
      <w:pPr>
        <w:pStyle w:val="Estilopredeterminado"/>
        <w:rPr>
          <w:rFonts w:ascii="Arial" w:hAnsi="Arial" w:cs="Arial"/>
          <w:lang w:val="es-UY"/>
        </w:rPr>
      </w:pPr>
    </w:p>
    <w:p w:rsidR="00BF0845" w:rsidRDefault="00BF0845" w:rsidP="008F4332">
      <w:pPr>
        <w:pStyle w:val="Estilopredeterminado"/>
        <w:rPr>
          <w:rFonts w:ascii="Arial" w:hAnsi="Arial" w:cs="Arial"/>
          <w:lang w:val="es-UY"/>
        </w:rPr>
      </w:pPr>
    </w:p>
    <w:p w:rsidR="001B068E" w:rsidRPr="003E703B" w:rsidRDefault="001B068E" w:rsidP="008F4332">
      <w:pPr>
        <w:pStyle w:val="Estilopredeterminado"/>
        <w:rPr>
          <w:rFonts w:ascii="Arial" w:hAnsi="Arial" w:cs="Arial"/>
          <w:lang w:val="pt-BR"/>
        </w:rPr>
      </w:pPr>
    </w:p>
    <w:p w:rsidR="001B068E" w:rsidRPr="006E623C" w:rsidRDefault="001B068E" w:rsidP="008F4332">
      <w:pPr>
        <w:pStyle w:val="Estilopredeterminado"/>
        <w:rPr>
          <w:rFonts w:ascii="Arial" w:hAnsi="Arial" w:cs="Arial"/>
          <w:lang w:val="es-ES_tradnl"/>
        </w:rPr>
      </w:pPr>
    </w:p>
    <w:p w:rsidR="00DC5DAB" w:rsidRDefault="00DC5DAB" w:rsidP="008F4332">
      <w:pPr>
        <w:pStyle w:val="Estilopredeterminado"/>
        <w:rPr>
          <w:rFonts w:ascii="Arial" w:hAnsi="Arial" w:cs="Arial"/>
          <w:lang w:val="es-ES_tradnl"/>
        </w:rPr>
      </w:pPr>
    </w:p>
    <w:p w:rsidR="006E623C" w:rsidRPr="00602C57" w:rsidRDefault="006E623C" w:rsidP="006E623C">
      <w:pPr>
        <w:pStyle w:val="HTMLconformatoprevio"/>
        <w:rPr>
          <w:rFonts w:ascii="Arial" w:hAnsi="Arial" w:cs="Arial"/>
          <w:sz w:val="22"/>
          <w:szCs w:val="22"/>
          <w:lang w:val="es-ES_tradnl"/>
        </w:rPr>
      </w:pPr>
    </w:p>
    <w:p w:rsidR="001B068E" w:rsidRPr="00602C57" w:rsidRDefault="001B068E" w:rsidP="008F4332">
      <w:pPr>
        <w:pStyle w:val="Estilopredeterminado"/>
        <w:rPr>
          <w:rFonts w:ascii="Arial" w:hAnsi="Arial" w:cs="Arial"/>
          <w:lang w:val="es-ES_tradnl"/>
        </w:rPr>
      </w:pPr>
    </w:p>
    <w:p w:rsidR="003C678C" w:rsidRDefault="003C678C" w:rsidP="00560304">
      <w:pPr>
        <w:pStyle w:val="HTMLconformatoprevio"/>
        <w:rPr>
          <w:rFonts w:ascii="Arial" w:hAnsi="Arial" w:cs="Arial"/>
          <w:sz w:val="22"/>
          <w:szCs w:val="22"/>
        </w:rPr>
      </w:pPr>
    </w:p>
    <w:p w:rsidR="003C678C" w:rsidRPr="00560304" w:rsidRDefault="003C678C" w:rsidP="00560304">
      <w:pPr>
        <w:pStyle w:val="HTMLconformatoprevio"/>
        <w:rPr>
          <w:rFonts w:ascii="Arial" w:hAnsi="Arial" w:cs="Arial"/>
          <w:sz w:val="22"/>
          <w:szCs w:val="22"/>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lang w:val="es-ES_tradnl"/>
        </w:rPr>
      </w:pPr>
    </w:p>
    <w:p w:rsidR="003E37D8" w:rsidRDefault="003E37D8" w:rsidP="008F4332">
      <w:pPr>
        <w:pStyle w:val="Estilopredeterminado"/>
        <w:rPr>
          <w:rFonts w:ascii="Arial" w:hAnsi="Arial" w:cs="Arial"/>
          <w:b/>
          <w:lang w:val="es-ES_tradnl"/>
        </w:rPr>
      </w:pPr>
      <w:r w:rsidRPr="003E37D8">
        <w:rPr>
          <w:rFonts w:ascii="Arial" w:hAnsi="Arial" w:cs="Arial"/>
          <w:b/>
          <w:lang w:val="es-ES_tradnl"/>
        </w:rPr>
        <w:t>Anexos</w:t>
      </w:r>
    </w:p>
    <w:p w:rsidR="003E37D8" w:rsidRDefault="003E37D8" w:rsidP="008F4332">
      <w:pPr>
        <w:pStyle w:val="Estilopredeterminado"/>
        <w:rPr>
          <w:rFonts w:ascii="Arial" w:hAnsi="Arial" w:cs="Arial"/>
          <w:b/>
          <w:lang w:val="es-ES_tradnl"/>
        </w:rPr>
      </w:pPr>
    </w:p>
    <w:p w:rsidR="003E37D8" w:rsidRDefault="003E37D8" w:rsidP="008F4332">
      <w:pPr>
        <w:pStyle w:val="Estilopredeterminado"/>
        <w:rPr>
          <w:rFonts w:ascii="Arial" w:hAnsi="Arial" w:cs="Arial"/>
          <w:b/>
          <w:lang w:val="es-ES_tradnl"/>
        </w:rPr>
      </w:pPr>
    </w:p>
    <w:p w:rsidR="003E37D8" w:rsidRDefault="003E37D8" w:rsidP="008F4332">
      <w:pPr>
        <w:pStyle w:val="Estilopredeterminado"/>
        <w:rPr>
          <w:rFonts w:ascii="Arial" w:hAnsi="Arial" w:cs="Arial"/>
          <w:lang w:val="es-ES_tradnl"/>
        </w:rPr>
      </w:pPr>
      <w:r>
        <w:rPr>
          <w:rFonts w:ascii="Arial" w:hAnsi="Arial" w:cs="Arial"/>
          <w:lang w:val="es-ES_tradnl"/>
        </w:rPr>
        <w:t>Aquí se presenta a modo de ensayo una guía que pretende utilizarse en los Grupos Focales y en las Entrevistas en Profundidad.</w:t>
      </w:r>
    </w:p>
    <w:p w:rsidR="003E37D8" w:rsidRDefault="003E37D8" w:rsidP="008F4332">
      <w:pPr>
        <w:pStyle w:val="Estilopredeterminado"/>
        <w:rPr>
          <w:rFonts w:ascii="Arial" w:hAnsi="Arial" w:cs="Arial"/>
          <w:lang w:val="es-ES_tradnl"/>
        </w:rPr>
      </w:pPr>
    </w:p>
    <w:p w:rsidR="003E37D8" w:rsidRPr="0037681A" w:rsidRDefault="003E37D8" w:rsidP="0037681A">
      <w:pPr>
        <w:pStyle w:val="Estilopredeterminado"/>
        <w:spacing w:line="360" w:lineRule="auto"/>
        <w:rPr>
          <w:rFonts w:ascii="Arial" w:hAnsi="Arial" w:cs="Arial"/>
          <w:b/>
          <w:lang w:val="es-ES_tradnl"/>
        </w:rPr>
      </w:pPr>
      <w:r w:rsidRPr="0037681A">
        <w:rPr>
          <w:rFonts w:ascii="Arial" w:hAnsi="Arial" w:cs="Arial"/>
          <w:b/>
          <w:lang w:val="es-ES_tradnl"/>
        </w:rPr>
        <w:t>Grupos Focales:</w:t>
      </w:r>
    </w:p>
    <w:p w:rsidR="00B100B6" w:rsidRDefault="003E37D8" w:rsidP="0037681A">
      <w:pPr>
        <w:pStyle w:val="Estilopredeterminado"/>
        <w:spacing w:line="360" w:lineRule="auto"/>
        <w:rPr>
          <w:rFonts w:ascii="Arial" w:hAnsi="Arial" w:cs="Arial"/>
          <w:lang w:val="es-ES_tradnl"/>
        </w:rPr>
      </w:pPr>
      <w:r>
        <w:rPr>
          <w:rFonts w:ascii="Arial" w:hAnsi="Arial" w:cs="Arial"/>
          <w:lang w:val="es-ES_tradnl"/>
        </w:rPr>
        <w:t>Al momento de abordar la integración de las percepciones de los espacios urbanos y rurales en los proyectos de vida se</w:t>
      </w:r>
      <w:r w:rsidR="00B100B6">
        <w:rPr>
          <w:rFonts w:ascii="Arial" w:hAnsi="Arial" w:cs="Arial"/>
          <w:lang w:val="es-ES_tradnl"/>
        </w:rPr>
        <w:t xml:space="preserve"> utilizara imágenes que puedan dar cuenta de contextos tanto urbanos como rurales como elementos disparadores que permitan recoger las vicisitudes y los sentimientos que les despiertan esos espacios.</w:t>
      </w:r>
    </w:p>
    <w:p w:rsidR="00B100B6" w:rsidRDefault="00B100B6" w:rsidP="0037681A">
      <w:pPr>
        <w:pStyle w:val="Estilopredeterminado"/>
        <w:spacing w:line="360" w:lineRule="auto"/>
        <w:rPr>
          <w:rFonts w:ascii="Arial" w:hAnsi="Arial" w:cs="Arial"/>
          <w:lang w:val="es-ES_tradnl"/>
        </w:rPr>
      </w:pPr>
      <w:r>
        <w:rPr>
          <w:rFonts w:ascii="Arial" w:hAnsi="Arial" w:cs="Arial"/>
          <w:lang w:val="es-ES_tradnl"/>
        </w:rPr>
        <w:t xml:space="preserve">También se podría pedir a los participantes que representaran a través de un dibujo como </w:t>
      </w:r>
      <w:r w:rsidR="00EA486F">
        <w:rPr>
          <w:rFonts w:ascii="Arial" w:hAnsi="Arial" w:cs="Arial"/>
          <w:lang w:val="es-ES_tradnl"/>
        </w:rPr>
        <w:t xml:space="preserve">es </w:t>
      </w:r>
      <w:r>
        <w:rPr>
          <w:rFonts w:ascii="Arial" w:hAnsi="Arial" w:cs="Arial"/>
          <w:lang w:val="es-ES_tradnl"/>
        </w:rPr>
        <w:t>la vida en el campo y como se imaginan la vida en contextos urbanos, con el mismo objetivo que se describió</w:t>
      </w:r>
      <w:r w:rsidR="00EA486F">
        <w:rPr>
          <w:rFonts w:ascii="Arial" w:hAnsi="Arial" w:cs="Arial"/>
          <w:lang w:val="es-ES_tradnl"/>
        </w:rPr>
        <w:t xml:space="preserve"> </w:t>
      </w:r>
      <w:r>
        <w:rPr>
          <w:rFonts w:ascii="Arial" w:hAnsi="Arial" w:cs="Arial"/>
          <w:lang w:val="es-ES_tradnl"/>
        </w:rPr>
        <w:t>anteriormente, de esta forma se partiría de algo general y según lo que surj</w:t>
      </w:r>
      <w:r w:rsidR="00EA486F">
        <w:rPr>
          <w:rFonts w:ascii="Arial" w:hAnsi="Arial" w:cs="Arial"/>
          <w:lang w:val="es-ES_tradnl"/>
        </w:rPr>
        <w:t>a se puede ir especificando otras líneas de discusión.</w:t>
      </w:r>
    </w:p>
    <w:p w:rsidR="00EA486F" w:rsidRDefault="00EA486F" w:rsidP="0037681A">
      <w:pPr>
        <w:pStyle w:val="Estilopredeterminado"/>
        <w:spacing w:line="360" w:lineRule="auto"/>
        <w:rPr>
          <w:rFonts w:ascii="Arial" w:hAnsi="Arial" w:cs="Arial"/>
          <w:lang w:val="es-ES_tradnl"/>
        </w:rPr>
      </w:pPr>
      <w:r>
        <w:rPr>
          <w:rFonts w:ascii="Arial" w:hAnsi="Arial" w:cs="Arial"/>
          <w:lang w:val="es-ES_tradnl"/>
        </w:rPr>
        <w:t xml:space="preserve">Al abordar los intereses que subyacen en los proyectos de vida </w:t>
      </w:r>
      <w:r w:rsidR="0037681A">
        <w:rPr>
          <w:rFonts w:ascii="Arial" w:hAnsi="Arial" w:cs="Arial"/>
          <w:lang w:val="es-ES_tradnl"/>
        </w:rPr>
        <w:t>también</w:t>
      </w:r>
      <w:r>
        <w:rPr>
          <w:rFonts w:ascii="Arial" w:hAnsi="Arial" w:cs="Arial"/>
          <w:lang w:val="es-ES_tradnl"/>
        </w:rPr>
        <w:t xml:space="preserve"> se puede partir de algo bien general como :</w:t>
      </w:r>
    </w:p>
    <w:p w:rsidR="00EA486F" w:rsidRDefault="00EA486F" w:rsidP="0037681A">
      <w:pPr>
        <w:pStyle w:val="Estilopredeterminado"/>
        <w:spacing w:line="360" w:lineRule="auto"/>
        <w:rPr>
          <w:rFonts w:ascii="Arial" w:hAnsi="Arial" w:cs="Arial"/>
          <w:lang w:val="es-ES_tradnl"/>
        </w:rPr>
      </w:pPr>
      <w:r>
        <w:rPr>
          <w:rFonts w:ascii="Arial" w:hAnsi="Arial" w:cs="Arial"/>
          <w:lang w:val="es-ES_tradnl"/>
        </w:rPr>
        <w:t xml:space="preserve">¿Qué es el futuro? Indaga como visualizan los sujetos el futuro, como algo lejano, cercano, muy alejado y las percepciones que tienen sobre el tiempo que vendrá. A través de esta pregunta </w:t>
      </w:r>
      <w:r w:rsidR="00AB2541">
        <w:rPr>
          <w:rFonts w:ascii="Arial" w:hAnsi="Arial" w:cs="Arial"/>
          <w:lang w:val="es-ES_tradnl"/>
        </w:rPr>
        <w:t>también</w:t>
      </w:r>
      <w:r>
        <w:rPr>
          <w:rFonts w:ascii="Arial" w:hAnsi="Arial" w:cs="Arial"/>
          <w:lang w:val="es-ES_tradnl"/>
        </w:rPr>
        <w:t xml:space="preserve"> se puede ver como los sujetos integran el pasado, presente y futuro</w:t>
      </w:r>
      <w:r w:rsidR="0037681A">
        <w:rPr>
          <w:rFonts w:ascii="Arial" w:hAnsi="Arial" w:cs="Arial"/>
          <w:lang w:val="es-ES_tradnl"/>
        </w:rPr>
        <w:t>.</w:t>
      </w:r>
    </w:p>
    <w:p w:rsidR="00EA486F" w:rsidRDefault="00EA486F" w:rsidP="0037681A">
      <w:pPr>
        <w:pStyle w:val="Estilopredeterminado"/>
        <w:spacing w:line="360" w:lineRule="auto"/>
        <w:rPr>
          <w:rFonts w:ascii="Arial" w:hAnsi="Arial" w:cs="Arial"/>
          <w:lang w:val="es-ES_tradnl"/>
        </w:rPr>
      </w:pPr>
      <w:r>
        <w:rPr>
          <w:rFonts w:ascii="Arial" w:hAnsi="Arial" w:cs="Arial"/>
          <w:lang w:val="es-ES_tradnl"/>
        </w:rPr>
        <w:t xml:space="preserve">¿Cómo se imaginan en el futuro? Indaga la capacidad de proyección </w:t>
      </w:r>
      <w:r w:rsidR="0037681A">
        <w:rPr>
          <w:rFonts w:ascii="Arial" w:hAnsi="Arial" w:cs="Arial"/>
          <w:lang w:val="es-ES_tradnl"/>
        </w:rPr>
        <w:t>y los proyectos que tienen.</w:t>
      </w:r>
    </w:p>
    <w:p w:rsidR="0037681A" w:rsidRDefault="0037681A" w:rsidP="0037681A">
      <w:pPr>
        <w:pStyle w:val="Estilopredeterminado"/>
        <w:spacing w:line="360" w:lineRule="auto"/>
        <w:rPr>
          <w:rFonts w:ascii="Arial" w:hAnsi="Arial" w:cs="Arial"/>
          <w:lang w:val="es-ES_tradnl"/>
        </w:rPr>
      </w:pPr>
      <w:r>
        <w:rPr>
          <w:rFonts w:ascii="Arial" w:hAnsi="Arial" w:cs="Arial"/>
          <w:lang w:val="es-ES_tradnl"/>
        </w:rPr>
        <w:t>¿Qué cosas hacer para lograr hacer realidad esa imagen que tienen de si  en el futuro? Se indagaría el tipo y la capacidad del sujeto de construir metas para concretar su proyecto.</w:t>
      </w:r>
    </w:p>
    <w:p w:rsidR="00AB2541" w:rsidRDefault="00AB2541" w:rsidP="0037681A">
      <w:pPr>
        <w:pStyle w:val="Estilopredeterminado"/>
        <w:spacing w:line="360" w:lineRule="auto"/>
        <w:rPr>
          <w:rFonts w:ascii="Arial" w:hAnsi="Arial" w:cs="Arial"/>
          <w:lang w:val="es-ES_tradnl"/>
        </w:rPr>
      </w:pPr>
    </w:p>
    <w:p w:rsidR="00AB2541" w:rsidRDefault="00AB2541" w:rsidP="0037681A">
      <w:pPr>
        <w:pStyle w:val="Estilopredeterminado"/>
        <w:spacing w:line="360" w:lineRule="auto"/>
        <w:rPr>
          <w:rFonts w:ascii="Arial" w:hAnsi="Arial" w:cs="Arial"/>
          <w:lang w:val="es-ES_tradnl"/>
        </w:rPr>
      </w:pPr>
      <w:r>
        <w:rPr>
          <w:rFonts w:ascii="Arial" w:hAnsi="Arial" w:cs="Arial"/>
          <w:lang w:val="es-ES_tradnl"/>
        </w:rPr>
        <w:t>También se pueden utilizar frases, esquemas o lluvias de ideas como disparadores al momento de abordar  alguna tematica</w:t>
      </w:r>
    </w:p>
    <w:p w:rsidR="00B100B6" w:rsidRDefault="00B100B6" w:rsidP="0037681A">
      <w:pPr>
        <w:pStyle w:val="Estilopredeterminado"/>
        <w:spacing w:line="360" w:lineRule="auto"/>
        <w:rPr>
          <w:rFonts w:ascii="Arial" w:hAnsi="Arial" w:cs="Arial"/>
          <w:lang w:val="es-ES_tradnl"/>
        </w:rPr>
      </w:pPr>
    </w:p>
    <w:p w:rsidR="00B100B6" w:rsidRPr="0037681A" w:rsidRDefault="0037681A" w:rsidP="0037681A">
      <w:pPr>
        <w:pStyle w:val="Estilopredeterminado"/>
        <w:spacing w:line="360" w:lineRule="auto"/>
        <w:rPr>
          <w:rFonts w:ascii="Arial" w:hAnsi="Arial" w:cs="Arial"/>
          <w:b/>
          <w:lang w:val="es-ES_tradnl"/>
        </w:rPr>
      </w:pPr>
      <w:r>
        <w:rPr>
          <w:rFonts w:ascii="Arial" w:hAnsi="Arial" w:cs="Arial"/>
          <w:b/>
          <w:lang w:val="es-ES_tradnl"/>
        </w:rPr>
        <w:t>Entrevistas en profundidad:</w:t>
      </w:r>
    </w:p>
    <w:p w:rsidR="00B100B6" w:rsidRDefault="00B100B6" w:rsidP="0037681A">
      <w:pPr>
        <w:pStyle w:val="Estilopredeterminado"/>
        <w:spacing w:line="360" w:lineRule="auto"/>
        <w:rPr>
          <w:rFonts w:ascii="Arial" w:hAnsi="Arial" w:cs="Arial"/>
          <w:lang w:val="es-ES_tradnl"/>
        </w:rPr>
      </w:pPr>
      <w:r>
        <w:rPr>
          <w:rFonts w:ascii="Arial" w:hAnsi="Arial" w:cs="Arial"/>
          <w:lang w:val="es-ES_tradnl"/>
        </w:rPr>
        <w:t xml:space="preserve">Al comienzo para generar un vinculo y apostar al dialogo se le </w:t>
      </w:r>
      <w:r w:rsidR="00EA486F">
        <w:rPr>
          <w:rFonts w:ascii="Arial" w:hAnsi="Arial" w:cs="Arial"/>
          <w:lang w:val="es-ES_tradnl"/>
        </w:rPr>
        <w:t>pediría</w:t>
      </w:r>
      <w:r>
        <w:rPr>
          <w:rFonts w:ascii="Arial" w:hAnsi="Arial" w:cs="Arial"/>
          <w:lang w:val="es-ES_tradnl"/>
        </w:rPr>
        <w:t xml:space="preserve"> al sujeto entrevistado que narre como es vivir en el campo y que hace en el día cotidiano.</w:t>
      </w:r>
      <w:r w:rsidR="00EA486F">
        <w:rPr>
          <w:rFonts w:ascii="Arial" w:hAnsi="Arial" w:cs="Arial"/>
          <w:lang w:val="es-ES_tradnl"/>
        </w:rPr>
        <w:t xml:space="preserve"> A través del análisis de su discurso se puede ir pudiendo visualizar diferentes interese que tiene por el modo en que expresa su experiencia de vida.</w:t>
      </w:r>
    </w:p>
    <w:p w:rsidR="0037681A" w:rsidRDefault="0037681A" w:rsidP="0037681A">
      <w:pPr>
        <w:pStyle w:val="Estilopredeterminado"/>
        <w:spacing w:line="360" w:lineRule="auto"/>
        <w:rPr>
          <w:rFonts w:ascii="Arial" w:hAnsi="Arial" w:cs="Arial"/>
          <w:lang w:val="es-ES_tradnl"/>
        </w:rPr>
      </w:pPr>
    </w:p>
    <w:p w:rsidR="00B100B6" w:rsidRDefault="00B100B6" w:rsidP="0037681A">
      <w:pPr>
        <w:pStyle w:val="Estilopredeterminado"/>
        <w:spacing w:line="360" w:lineRule="auto"/>
        <w:rPr>
          <w:rFonts w:ascii="Arial" w:hAnsi="Arial" w:cs="Arial"/>
          <w:lang w:val="es-ES_tradnl"/>
        </w:rPr>
      </w:pPr>
    </w:p>
    <w:p w:rsidR="00B100B6" w:rsidRPr="003E37D8" w:rsidRDefault="00B100B6" w:rsidP="0037681A">
      <w:pPr>
        <w:pStyle w:val="Estilopredeterminado"/>
        <w:spacing w:line="360" w:lineRule="auto"/>
        <w:rPr>
          <w:rFonts w:ascii="Arial" w:hAnsi="Arial" w:cs="Arial"/>
          <w:lang w:val="es-ES_tradnl"/>
        </w:rPr>
      </w:pPr>
    </w:p>
    <w:sectPr w:rsidR="00B100B6" w:rsidRPr="003E37D8" w:rsidSect="00BD2D52">
      <w:footerReference w:type="default" r:id="rId52"/>
      <w:pgSz w:w="11906" w:h="16838"/>
      <w:pgMar w:top="1417" w:right="1701" w:bottom="1417" w:left="1701" w:header="0" w:footer="720" w:gutter="0"/>
      <w:cols w:space="720"/>
      <w:formProt w:val="0"/>
      <w:titlePg/>
      <w:docGrid w:linePitch="299" w:charSpace="59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E4" w:rsidRDefault="00FF7DE4" w:rsidP="00E500AA">
      <w:pPr>
        <w:spacing w:after="0" w:line="240" w:lineRule="auto"/>
      </w:pPr>
      <w:r>
        <w:separator/>
      </w:r>
    </w:p>
  </w:endnote>
  <w:endnote w:type="continuationSeparator" w:id="0">
    <w:p w:rsidR="00FF7DE4" w:rsidRDefault="00FF7DE4" w:rsidP="00E50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charset w:val="00"/>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5E5" w:rsidRDefault="00B42D33">
    <w:pPr>
      <w:pStyle w:val="Piedepgina"/>
      <w:jc w:val="right"/>
    </w:pPr>
    <w:fldSimple w:instr="PAGE">
      <w:r w:rsidR="005C63E4">
        <w:rPr>
          <w:noProof/>
        </w:rPr>
        <w:t>2</w:t>
      </w:r>
    </w:fldSimple>
  </w:p>
  <w:p w:rsidR="00E825E5" w:rsidRDefault="00E825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E4" w:rsidRDefault="00FF7DE4" w:rsidP="00E500AA">
      <w:pPr>
        <w:spacing w:after="0" w:line="240" w:lineRule="auto"/>
      </w:pPr>
      <w:r>
        <w:separator/>
      </w:r>
    </w:p>
  </w:footnote>
  <w:footnote w:type="continuationSeparator" w:id="0">
    <w:p w:rsidR="00FF7DE4" w:rsidRDefault="00FF7DE4" w:rsidP="00E500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5A92"/>
    <w:multiLevelType w:val="hybridMultilevel"/>
    <w:tmpl w:val="AB0429E0"/>
    <w:lvl w:ilvl="0" w:tplc="47E0DC80">
      <w:start w:val="1"/>
      <w:numFmt w:val="lowerLetter"/>
      <w:lvlText w:val="%1)"/>
      <w:lvlJc w:val="left"/>
      <w:pPr>
        <w:ind w:left="720" w:hanging="360"/>
      </w:pPr>
      <w:rPr>
        <w:rFonts w:ascii="Arial" w:hAnsi="Arial" w:cs="Arial"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1A91600"/>
    <w:multiLevelType w:val="hybridMultilevel"/>
    <w:tmpl w:val="10D8B4CE"/>
    <w:lvl w:ilvl="0" w:tplc="D1B8263C">
      <w:start w:val="1"/>
      <w:numFmt w:val="lowerLetter"/>
      <w:lvlText w:val="%1)"/>
      <w:lvlJc w:val="left"/>
      <w:pPr>
        <w:ind w:left="720" w:hanging="360"/>
      </w:pPr>
      <w:rPr>
        <w:rFonts w:ascii="Arial" w:hAnsi="Arial" w:cs="Arial"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A7570B5"/>
    <w:multiLevelType w:val="hybridMultilevel"/>
    <w:tmpl w:val="E550B02A"/>
    <w:lvl w:ilvl="0" w:tplc="7618F72C">
      <w:start w:val="1"/>
      <w:numFmt w:val="lowerLetter"/>
      <w:lvlText w:val="%1)"/>
      <w:lvlJc w:val="left"/>
      <w:pPr>
        <w:ind w:left="720" w:hanging="360"/>
      </w:pPr>
      <w:rPr>
        <w:rFonts w:ascii="Arial" w:hAnsi="Arial" w:cs="Arial"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AF40D16"/>
    <w:multiLevelType w:val="multilevel"/>
    <w:tmpl w:val="61AA4B50"/>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
    <w:nsid w:val="5E5239FD"/>
    <w:multiLevelType w:val="multilevel"/>
    <w:tmpl w:val="E06C157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
    <w:nsid w:val="659544B5"/>
    <w:multiLevelType w:val="multilevel"/>
    <w:tmpl w:val="383019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49"/>
  <w:characterSpacingControl w:val="doNotCompress"/>
  <w:footnotePr>
    <w:footnote w:id="-1"/>
    <w:footnote w:id="0"/>
  </w:footnotePr>
  <w:endnotePr>
    <w:endnote w:id="-1"/>
    <w:endnote w:id="0"/>
  </w:endnotePr>
  <w:compat>
    <w:useFELayout/>
  </w:compat>
  <w:rsids>
    <w:rsidRoot w:val="00E500AA"/>
    <w:rsid w:val="00000444"/>
    <w:rsid w:val="000110F7"/>
    <w:rsid w:val="00017DDE"/>
    <w:rsid w:val="00020804"/>
    <w:rsid w:val="00035918"/>
    <w:rsid w:val="000376F0"/>
    <w:rsid w:val="00043295"/>
    <w:rsid w:val="000535F5"/>
    <w:rsid w:val="00055C36"/>
    <w:rsid w:val="000762EC"/>
    <w:rsid w:val="00083891"/>
    <w:rsid w:val="00083C61"/>
    <w:rsid w:val="0008752E"/>
    <w:rsid w:val="00090920"/>
    <w:rsid w:val="000B0D82"/>
    <w:rsid w:val="000C2A98"/>
    <w:rsid w:val="000C644A"/>
    <w:rsid w:val="000D372B"/>
    <w:rsid w:val="000D53C7"/>
    <w:rsid w:val="000E14CD"/>
    <w:rsid w:val="000E19E0"/>
    <w:rsid w:val="000F7EC5"/>
    <w:rsid w:val="001105F0"/>
    <w:rsid w:val="001122D9"/>
    <w:rsid w:val="00114806"/>
    <w:rsid w:val="001152A0"/>
    <w:rsid w:val="00136B62"/>
    <w:rsid w:val="00141CA7"/>
    <w:rsid w:val="00143940"/>
    <w:rsid w:val="0017540C"/>
    <w:rsid w:val="00193EF7"/>
    <w:rsid w:val="001A3708"/>
    <w:rsid w:val="001A5872"/>
    <w:rsid w:val="001A5E5C"/>
    <w:rsid w:val="001B068E"/>
    <w:rsid w:val="001C79A3"/>
    <w:rsid w:val="001F1722"/>
    <w:rsid w:val="001F2FAB"/>
    <w:rsid w:val="001F4E27"/>
    <w:rsid w:val="001F5A3F"/>
    <w:rsid w:val="00205249"/>
    <w:rsid w:val="00210810"/>
    <w:rsid w:val="002131D9"/>
    <w:rsid w:val="002379D3"/>
    <w:rsid w:val="0024613B"/>
    <w:rsid w:val="00246F11"/>
    <w:rsid w:val="00254259"/>
    <w:rsid w:val="00277228"/>
    <w:rsid w:val="0028554F"/>
    <w:rsid w:val="00295970"/>
    <w:rsid w:val="002A77CC"/>
    <w:rsid w:val="002D7B8F"/>
    <w:rsid w:val="00302351"/>
    <w:rsid w:val="0032085E"/>
    <w:rsid w:val="00327095"/>
    <w:rsid w:val="0034157E"/>
    <w:rsid w:val="00342D8C"/>
    <w:rsid w:val="003450F4"/>
    <w:rsid w:val="003565D2"/>
    <w:rsid w:val="00367959"/>
    <w:rsid w:val="003715EC"/>
    <w:rsid w:val="00373DF4"/>
    <w:rsid w:val="0037681A"/>
    <w:rsid w:val="00384556"/>
    <w:rsid w:val="00385C9B"/>
    <w:rsid w:val="003964E5"/>
    <w:rsid w:val="003B0DC3"/>
    <w:rsid w:val="003C678C"/>
    <w:rsid w:val="003D2008"/>
    <w:rsid w:val="003E37D8"/>
    <w:rsid w:val="003E703B"/>
    <w:rsid w:val="003F4F01"/>
    <w:rsid w:val="0040199F"/>
    <w:rsid w:val="004030D1"/>
    <w:rsid w:val="004420F8"/>
    <w:rsid w:val="004552C9"/>
    <w:rsid w:val="00457F5F"/>
    <w:rsid w:val="00466C0A"/>
    <w:rsid w:val="00471BC8"/>
    <w:rsid w:val="00474880"/>
    <w:rsid w:val="00492789"/>
    <w:rsid w:val="004944FD"/>
    <w:rsid w:val="004B4CA6"/>
    <w:rsid w:val="004D0666"/>
    <w:rsid w:val="004E1642"/>
    <w:rsid w:val="004E7C78"/>
    <w:rsid w:val="004F433C"/>
    <w:rsid w:val="004F4EDA"/>
    <w:rsid w:val="00505788"/>
    <w:rsid w:val="00505872"/>
    <w:rsid w:val="00522EE1"/>
    <w:rsid w:val="005261C9"/>
    <w:rsid w:val="005357DF"/>
    <w:rsid w:val="0054145D"/>
    <w:rsid w:val="0054712F"/>
    <w:rsid w:val="005576CD"/>
    <w:rsid w:val="00560304"/>
    <w:rsid w:val="00571B5B"/>
    <w:rsid w:val="00574F0A"/>
    <w:rsid w:val="00576932"/>
    <w:rsid w:val="00590148"/>
    <w:rsid w:val="0059299C"/>
    <w:rsid w:val="00594967"/>
    <w:rsid w:val="005A1BF0"/>
    <w:rsid w:val="005A5DEE"/>
    <w:rsid w:val="005A799F"/>
    <w:rsid w:val="005B741F"/>
    <w:rsid w:val="005C63E4"/>
    <w:rsid w:val="005D19BB"/>
    <w:rsid w:val="005E3D11"/>
    <w:rsid w:val="005E60E8"/>
    <w:rsid w:val="005F326B"/>
    <w:rsid w:val="005F3B19"/>
    <w:rsid w:val="005F4061"/>
    <w:rsid w:val="00602C57"/>
    <w:rsid w:val="00603722"/>
    <w:rsid w:val="00605F78"/>
    <w:rsid w:val="0060744D"/>
    <w:rsid w:val="00615FB1"/>
    <w:rsid w:val="00632831"/>
    <w:rsid w:val="0064031B"/>
    <w:rsid w:val="00641ADC"/>
    <w:rsid w:val="00651753"/>
    <w:rsid w:val="00654894"/>
    <w:rsid w:val="00657E70"/>
    <w:rsid w:val="00665558"/>
    <w:rsid w:val="00697D18"/>
    <w:rsid w:val="006A6424"/>
    <w:rsid w:val="006B3F0E"/>
    <w:rsid w:val="006E3E94"/>
    <w:rsid w:val="006E5758"/>
    <w:rsid w:val="006E623C"/>
    <w:rsid w:val="007015F5"/>
    <w:rsid w:val="007023F4"/>
    <w:rsid w:val="00705348"/>
    <w:rsid w:val="007201B5"/>
    <w:rsid w:val="00730159"/>
    <w:rsid w:val="00731B17"/>
    <w:rsid w:val="00757F62"/>
    <w:rsid w:val="00771283"/>
    <w:rsid w:val="00771E06"/>
    <w:rsid w:val="007723DC"/>
    <w:rsid w:val="007A168A"/>
    <w:rsid w:val="007D2E81"/>
    <w:rsid w:val="007E1F82"/>
    <w:rsid w:val="007E3802"/>
    <w:rsid w:val="007F620F"/>
    <w:rsid w:val="00814FEA"/>
    <w:rsid w:val="00823B16"/>
    <w:rsid w:val="00836C7A"/>
    <w:rsid w:val="00857C9D"/>
    <w:rsid w:val="00863D9E"/>
    <w:rsid w:val="00870C0E"/>
    <w:rsid w:val="0087163D"/>
    <w:rsid w:val="00873044"/>
    <w:rsid w:val="00873FC9"/>
    <w:rsid w:val="00874AAB"/>
    <w:rsid w:val="008906FD"/>
    <w:rsid w:val="008C2154"/>
    <w:rsid w:val="008F4332"/>
    <w:rsid w:val="0090020B"/>
    <w:rsid w:val="00902425"/>
    <w:rsid w:val="00911C5D"/>
    <w:rsid w:val="00915619"/>
    <w:rsid w:val="00921EB0"/>
    <w:rsid w:val="0092202D"/>
    <w:rsid w:val="0092307C"/>
    <w:rsid w:val="00925DC5"/>
    <w:rsid w:val="00925EAF"/>
    <w:rsid w:val="00926C86"/>
    <w:rsid w:val="00932265"/>
    <w:rsid w:val="00950605"/>
    <w:rsid w:val="0095545A"/>
    <w:rsid w:val="00960BEB"/>
    <w:rsid w:val="00963D9A"/>
    <w:rsid w:val="00965037"/>
    <w:rsid w:val="00973BF5"/>
    <w:rsid w:val="00977691"/>
    <w:rsid w:val="009851CF"/>
    <w:rsid w:val="009904FF"/>
    <w:rsid w:val="00994AA1"/>
    <w:rsid w:val="009A464E"/>
    <w:rsid w:val="009A6BEC"/>
    <w:rsid w:val="009B646A"/>
    <w:rsid w:val="009C5588"/>
    <w:rsid w:val="009C5CE1"/>
    <w:rsid w:val="009F0707"/>
    <w:rsid w:val="009F126F"/>
    <w:rsid w:val="009F384A"/>
    <w:rsid w:val="009F739D"/>
    <w:rsid w:val="00A0023D"/>
    <w:rsid w:val="00A01D5C"/>
    <w:rsid w:val="00A1477D"/>
    <w:rsid w:val="00A153CB"/>
    <w:rsid w:val="00A2136D"/>
    <w:rsid w:val="00A276C0"/>
    <w:rsid w:val="00A354B8"/>
    <w:rsid w:val="00A50E95"/>
    <w:rsid w:val="00A51E83"/>
    <w:rsid w:val="00A52386"/>
    <w:rsid w:val="00A73F2E"/>
    <w:rsid w:val="00A7410E"/>
    <w:rsid w:val="00A81F12"/>
    <w:rsid w:val="00A921E4"/>
    <w:rsid w:val="00AB2541"/>
    <w:rsid w:val="00AC5E9D"/>
    <w:rsid w:val="00AD4BE5"/>
    <w:rsid w:val="00AD59D5"/>
    <w:rsid w:val="00B03397"/>
    <w:rsid w:val="00B06302"/>
    <w:rsid w:val="00B100B6"/>
    <w:rsid w:val="00B11AF0"/>
    <w:rsid w:val="00B15F3A"/>
    <w:rsid w:val="00B206D0"/>
    <w:rsid w:val="00B269F3"/>
    <w:rsid w:val="00B34063"/>
    <w:rsid w:val="00B42D33"/>
    <w:rsid w:val="00B545A5"/>
    <w:rsid w:val="00B668F9"/>
    <w:rsid w:val="00B7771F"/>
    <w:rsid w:val="00B77F4B"/>
    <w:rsid w:val="00B8354D"/>
    <w:rsid w:val="00B85B2F"/>
    <w:rsid w:val="00B92C74"/>
    <w:rsid w:val="00BA205B"/>
    <w:rsid w:val="00BA2580"/>
    <w:rsid w:val="00BA32AC"/>
    <w:rsid w:val="00BB17D6"/>
    <w:rsid w:val="00BB1F59"/>
    <w:rsid w:val="00BC15FB"/>
    <w:rsid w:val="00BC2570"/>
    <w:rsid w:val="00BC6F78"/>
    <w:rsid w:val="00BD1249"/>
    <w:rsid w:val="00BD2D52"/>
    <w:rsid w:val="00BF0845"/>
    <w:rsid w:val="00BF53B9"/>
    <w:rsid w:val="00C20A37"/>
    <w:rsid w:val="00C20C19"/>
    <w:rsid w:val="00C23632"/>
    <w:rsid w:val="00C303F4"/>
    <w:rsid w:val="00C51757"/>
    <w:rsid w:val="00C72451"/>
    <w:rsid w:val="00C74792"/>
    <w:rsid w:val="00C80209"/>
    <w:rsid w:val="00C90732"/>
    <w:rsid w:val="00C90F1F"/>
    <w:rsid w:val="00C922EA"/>
    <w:rsid w:val="00C92A83"/>
    <w:rsid w:val="00C97469"/>
    <w:rsid w:val="00CA0C9B"/>
    <w:rsid w:val="00CB490B"/>
    <w:rsid w:val="00CB575C"/>
    <w:rsid w:val="00CB7F19"/>
    <w:rsid w:val="00CC0D46"/>
    <w:rsid w:val="00CD035A"/>
    <w:rsid w:val="00CD4109"/>
    <w:rsid w:val="00CF0565"/>
    <w:rsid w:val="00CF0620"/>
    <w:rsid w:val="00D0386F"/>
    <w:rsid w:val="00D155DB"/>
    <w:rsid w:val="00D20468"/>
    <w:rsid w:val="00D21EE7"/>
    <w:rsid w:val="00D2230B"/>
    <w:rsid w:val="00D25CEB"/>
    <w:rsid w:val="00D318B6"/>
    <w:rsid w:val="00D33C03"/>
    <w:rsid w:val="00D3484C"/>
    <w:rsid w:val="00D37B58"/>
    <w:rsid w:val="00D47684"/>
    <w:rsid w:val="00D64823"/>
    <w:rsid w:val="00D6607F"/>
    <w:rsid w:val="00D66B41"/>
    <w:rsid w:val="00D7086E"/>
    <w:rsid w:val="00D72ECE"/>
    <w:rsid w:val="00D73EDB"/>
    <w:rsid w:val="00D83522"/>
    <w:rsid w:val="00D8481C"/>
    <w:rsid w:val="00D9102B"/>
    <w:rsid w:val="00D915B9"/>
    <w:rsid w:val="00D939CA"/>
    <w:rsid w:val="00D95742"/>
    <w:rsid w:val="00DA71D4"/>
    <w:rsid w:val="00DC5DAB"/>
    <w:rsid w:val="00DD1F26"/>
    <w:rsid w:val="00DD1F96"/>
    <w:rsid w:val="00DD352B"/>
    <w:rsid w:val="00DE3D7F"/>
    <w:rsid w:val="00DF45EB"/>
    <w:rsid w:val="00DF51D1"/>
    <w:rsid w:val="00E053DB"/>
    <w:rsid w:val="00E05E37"/>
    <w:rsid w:val="00E207BB"/>
    <w:rsid w:val="00E24CF9"/>
    <w:rsid w:val="00E471CF"/>
    <w:rsid w:val="00E500AA"/>
    <w:rsid w:val="00E53CD5"/>
    <w:rsid w:val="00E759A2"/>
    <w:rsid w:val="00E825E5"/>
    <w:rsid w:val="00E84EDE"/>
    <w:rsid w:val="00EA486F"/>
    <w:rsid w:val="00EB07EF"/>
    <w:rsid w:val="00ED206D"/>
    <w:rsid w:val="00ED276E"/>
    <w:rsid w:val="00EE0846"/>
    <w:rsid w:val="00EF212D"/>
    <w:rsid w:val="00F10148"/>
    <w:rsid w:val="00F12EC9"/>
    <w:rsid w:val="00F139D7"/>
    <w:rsid w:val="00F1583C"/>
    <w:rsid w:val="00F22487"/>
    <w:rsid w:val="00F26235"/>
    <w:rsid w:val="00F31CEF"/>
    <w:rsid w:val="00F51F82"/>
    <w:rsid w:val="00F5257F"/>
    <w:rsid w:val="00F72D8B"/>
    <w:rsid w:val="00F759A0"/>
    <w:rsid w:val="00F80283"/>
    <w:rsid w:val="00FB01D1"/>
    <w:rsid w:val="00FB5516"/>
    <w:rsid w:val="00FC5ED3"/>
    <w:rsid w:val="00FD36E1"/>
    <w:rsid w:val="00FE4E74"/>
    <w:rsid w:val="00FF183B"/>
    <w:rsid w:val="00FF31E6"/>
    <w:rsid w:val="00FF7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EA"/>
  </w:style>
  <w:style w:type="paragraph" w:styleId="Ttulo2">
    <w:name w:val="heading 2"/>
    <w:basedOn w:val="Normal"/>
    <w:link w:val="Ttulo2Car"/>
    <w:uiPriority w:val="9"/>
    <w:qFormat/>
    <w:rsid w:val="00CB49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CB49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rsid w:val="00E500AA"/>
    <w:pPr>
      <w:suppressAutoHyphens/>
      <w:spacing w:after="0"/>
    </w:pPr>
    <w:rPr>
      <w:rFonts w:ascii="Calibri" w:eastAsia="DejaVu Sans" w:hAnsi="Calibri" w:cs="Times New Roman"/>
      <w:lang w:val="en-US" w:eastAsia="en-US"/>
    </w:rPr>
  </w:style>
  <w:style w:type="character" w:customStyle="1" w:styleId="EnlacedeInternet">
    <w:name w:val="Enlace de Internet"/>
    <w:basedOn w:val="Fuentedeprrafopredeter"/>
    <w:rsid w:val="00E500AA"/>
    <w:rPr>
      <w:rFonts w:cs="Times New Roman"/>
      <w:color w:val="0000FF"/>
      <w:u w:val="single"/>
    </w:rPr>
  </w:style>
  <w:style w:type="character" w:customStyle="1" w:styleId="PiedepginaCar">
    <w:name w:val="Pie de página Car"/>
    <w:basedOn w:val="Fuentedeprrafopredeter"/>
    <w:rsid w:val="00E500AA"/>
    <w:rPr>
      <w:rFonts w:ascii="Calibri" w:eastAsia="Calibri" w:hAnsi="Calibri" w:cs="Times New Roman"/>
      <w:color w:val="00000A"/>
      <w:sz w:val="20"/>
      <w:szCs w:val="20"/>
      <w:lang w:val="es-ES" w:bidi="hi-IN"/>
    </w:rPr>
  </w:style>
  <w:style w:type="character" w:customStyle="1" w:styleId="HTMLconformatoprevioCar">
    <w:name w:val="HTML con formato previo Car"/>
    <w:basedOn w:val="Fuentedeprrafopredeter"/>
    <w:uiPriority w:val="99"/>
    <w:rsid w:val="00E500AA"/>
    <w:rPr>
      <w:rFonts w:ascii="Courier New" w:eastAsia="Times New Roman" w:hAnsi="Courier New" w:cs="Courier New"/>
      <w:sz w:val="20"/>
      <w:szCs w:val="20"/>
      <w:lang w:eastAsia="es-UY"/>
    </w:rPr>
  </w:style>
  <w:style w:type="character" w:customStyle="1" w:styleId="spellingerror">
    <w:name w:val="spellingerror"/>
    <w:basedOn w:val="Fuentedeprrafopredeter"/>
    <w:rsid w:val="00E500AA"/>
  </w:style>
  <w:style w:type="character" w:customStyle="1" w:styleId="normaltextrun">
    <w:name w:val="normaltextrun"/>
    <w:basedOn w:val="Fuentedeprrafopredeter"/>
    <w:rsid w:val="00E500AA"/>
  </w:style>
  <w:style w:type="character" w:customStyle="1" w:styleId="eop">
    <w:name w:val="eop"/>
    <w:basedOn w:val="Fuentedeprrafopredeter"/>
    <w:rsid w:val="00E500AA"/>
  </w:style>
  <w:style w:type="character" w:customStyle="1" w:styleId="ListLabel1">
    <w:name w:val="ListLabel 1"/>
    <w:rsid w:val="00E500AA"/>
    <w:rPr>
      <w:rFonts w:cs="Symbol"/>
    </w:rPr>
  </w:style>
  <w:style w:type="character" w:customStyle="1" w:styleId="ListLabel2">
    <w:name w:val="ListLabel 2"/>
    <w:rsid w:val="00E500AA"/>
    <w:rPr>
      <w:rFonts w:cs="Courier New"/>
    </w:rPr>
  </w:style>
  <w:style w:type="character" w:customStyle="1" w:styleId="ListLabel3">
    <w:name w:val="ListLabel 3"/>
    <w:rsid w:val="00E500AA"/>
    <w:rPr>
      <w:rFonts w:cs="Wingdings"/>
    </w:rPr>
  </w:style>
  <w:style w:type="character" w:customStyle="1" w:styleId="ListLabel4">
    <w:name w:val="ListLabel 4"/>
    <w:rsid w:val="00E500AA"/>
    <w:rPr>
      <w:rFonts w:cs="Liberation Serif"/>
    </w:rPr>
  </w:style>
  <w:style w:type="character" w:customStyle="1" w:styleId="ListLabel5">
    <w:name w:val="ListLabel 5"/>
    <w:rsid w:val="00E500AA"/>
    <w:rPr>
      <w:rFonts w:cs="Symbol"/>
      <w:color w:val="00000A"/>
    </w:rPr>
  </w:style>
  <w:style w:type="paragraph" w:styleId="Encabezado">
    <w:name w:val="header"/>
    <w:basedOn w:val="Estilopredeterminado"/>
    <w:next w:val="Cuerpodetexto"/>
    <w:rsid w:val="00E500AA"/>
    <w:pPr>
      <w:keepNext/>
      <w:spacing w:before="240" w:after="120"/>
    </w:pPr>
    <w:rPr>
      <w:rFonts w:ascii="Arial" w:hAnsi="Arial" w:cs="Lohit Hindi"/>
      <w:sz w:val="28"/>
      <w:szCs w:val="28"/>
    </w:rPr>
  </w:style>
  <w:style w:type="paragraph" w:customStyle="1" w:styleId="Cuerpodetexto">
    <w:name w:val="Cuerpo de texto"/>
    <w:basedOn w:val="Estilopredeterminado"/>
    <w:rsid w:val="00E500AA"/>
    <w:pPr>
      <w:spacing w:after="120"/>
    </w:pPr>
  </w:style>
  <w:style w:type="paragraph" w:styleId="Lista">
    <w:name w:val="List"/>
    <w:basedOn w:val="Cuerpodetexto"/>
    <w:rsid w:val="00E500AA"/>
    <w:rPr>
      <w:rFonts w:cs="Lohit Hindi"/>
    </w:rPr>
  </w:style>
  <w:style w:type="paragraph" w:customStyle="1" w:styleId="Etiqueta">
    <w:name w:val="Etiqueta"/>
    <w:basedOn w:val="Estilopredeterminado"/>
    <w:rsid w:val="00E500AA"/>
    <w:pPr>
      <w:suppressLineNumbers/>
      <w:spacing w:before="120" w:after="120"/>
    </w:pPr>
    <w:rPr>
      <w:rFonts w:cs="Lohit Hindi"/>
      <w:i/>
      <w:iCs/>
      <w:sz w:val="24"/>
      <w:szCs w:val="24"/>
    </w:rPr>
  </w:style>
  <w:style w:type="paragraph" w:customStyle="1" w:styleId="ndice">
    <w:name w:val="Índice"/>
    <w:basedOn w:val="Estilopredeterminado"/>
    <w:rsid w:val="00E500AA"/>
    <w:pPr>
      <w:suppressLineNumbers/>
    </w:pPr>
    <w:rPr>
      <w:rFonts w:cs="Lohit Hindi"/>
    </w:rPr>
  </w:style>
  <w:style w:type="paragraph" w:customStyle="1" w:styleId="Normal1">
    <w:name w:val="Normal1"/>
    <w:rsid w:val="00E500AA"/>
    <w:pPr>
      <w:tabs>
        <w:tab w:val="left" w:pos="709"/>
      </w:tabs>
      <w:suppressAutoHyphens/>
      <w:spacing w:line="276" w:lineRule="atLeast"/>
      <w:textAlignment w:val="baseline"/>
    </w:pPr>
    <w:rPr>
      <w:rFonts w:ascii="Calibri" w:eastAsia="Calibri" w:hAnsi="Calibri" w:cs="Times New Roman"/>
      <w:color w:val="00000A"/>
      <w:sz w:val="20"/>
      <w:szCs w:val="20"/>
      <w:lang w:val="es-ES" w:eastAsia="en-US" w:bidi="hi-IN"/>
    </w:rPr>
  </w:style>
  <w:style w:type="paragraph" w:styleId="Piedepgina">
    <w:name w:val="footer"/>
    <w:basedOn w:val="Normal1"/>
    <w:rsid w:val="00E500AA"/>
    <w:pPr>
      <w:suppressLineNumbers/>
      <w:tabs>
        <w:tab w:val="center" w:pos="4252"/>
        <w:tab w:val="right" w:pos="8504"/>
      </w:tabs>
      <w:spacing w:after="0" w:line="100" w:lineRule="atLeast"/>
    </w:pPr>
  </w:style>
  <w:style w:type="paragraph" w:styleId="NormalWeb">
    <w:name w:val="Normal (Web)"/>
    <w:basedOn w:val="Normal1"/>
    <w:uiPriority w:val="99"/>
    <w:rsid w:val="00E500AA"/>
    <w:pPr>
      <w:spacing w:before="100" w:after="100" w:line="100" w:lineRule="atLeast"/>
    </w:pPr>
    <w:rPr>
      <w:rFonts w:ascii="Arial Unicode MS" w:eastAsia="Arial Unicode MS" w:hAnsi="Arial Unicode MS"/>
      <w:sz w:val="24"/>
      <w:lang w:eastAsia="ar-SA"/>
    </w:rPr>
  </w:style>
  <w:style w:type="paragraph" w:styleId="Prrafodelista">
    <w:name w:val="List Paragraph"/>
    <w:basedOn w:val="Normal1"/>
    <w:rsid w:val="00E500AA"/>
    <w:pPr>
      <w:ind w:left="720"/>
    </w:pPr>
  </w:style>
  <w:style w:type="paragraph" w:styleId="HTMLconformatoprevio">
    <w:name w:val="HTML Preformatted"/>
    <w:basedOn w:val="Estilopredeterminado"/>
    <w:uiPriority w:val="99"/>
    <w:rsid w:val="00E50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 w:val="20"/>
      <w:szCs w:val="20"/>
      <w:lang w:val="es-UY" w:eastAsia="es-UY"/>
    </w:rPr>
  </w:style>
  <w:style w:type="paragraph" w:customStyle="1" w:styleId="paragraph">
    <w:name w:val="paragraph"/>
    <w:basedOn w:val="Estilopredeterminado"/>
    <w:rsid w:val="00E500AA"/>
    <w:pPr>
      <w:spacing w:before="100" w:after="100" w:line="100" w:lineRule="atLeast"/>
    </w:pPr>
    <w:rPr>
      <w:rFonts w:ascii="Times New Roman" w:eastAsia="Times New Roman" w:hAnsi="Times New Roman"/>
      <w:sz w:val="24"/>
      <w:szCs w:val="24"/>
      <w:lang w:val="es-UY" w:eastAsia="es-UY"/>
    </w:rPr>
  </w:style>
  <w:style w:type="character" w:styleId="Hipervnculo">
    <w:name w:val="Hyperlink"/>
    <w:basedOn w:val="Fuentedeprrafopredeter"/>
    <w:uiPriority w:val="99"/>
    <w:unhideWhenUsed/>
    <w:rsid w:val="00925DC5"/>
    <w:rPr>
      <w:color w:val="0000FF" w:themeColor="hyperlink"/>
      <w:u w:val="single"/>
    </w:rPr>
  </w:style>
  <w:style w:type="character" w:styleId="Hipervnculovisitado">
    <w:name w:val="FollowedHyperlink"/>
    <w:basedOn w:val="Fuentedeprrafopredeter"/>
    <w:uiPriority w:val="99"/>
    <w:semiHidden/>
    <w:unhideWhenUsed/>
    <w:rsid w:val="003D2008"/>
    <w:rPr>
      <w:color w:val="800080" w:themeColor="followedHyperlink"/>
      <w:u w:val="single"/>
    </w:rPr>
  </w:style>
  <w:style w:type="character" w:customStyle="1" w:styleId="Ttulo2Car">
    <w:name w:val="Título 2 Car"/>
    <w:basedOn w:val="Fuentedeprrafopredeter"/>
    <w:link w:val="Ttulo2"/>
    <w:uiPriority w:val="9"/>
    <w:rsid w:val="00CB490B"/>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CB490B"/>
    <w:rPr>
      <w:rFonts w:ascii="Times New Roman" w:eastAsia="Times New Roman" w:hAnsi="Times New Roman" w:cs="Times New Roman"/>
      <w:b/>
      <w:bCs/>
      <w:sz w:val="27"/>
      <w:szCs w:val="27"/>
    </w:rPr>
  </w:style>
  <w:style w:type="paragraph" w:styleId="z-Principiodelformulario">
    <w:name w:val="HTML Top of Form"/>
    <w:basedOn w:val="Normal"/>
    <w:next w:val="Normal"/>
    <w:link w:val="z-PrincipiodelformularioCar"/>
    <w:hidden/>
    <w:uiPriority w:val="99"/>
    <w:semiHidden/>
    <w:unhideWhenUsed/>
    <w:rsid w:val="00CB49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B490B"/>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CB49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CB490B"/>
    <w:rPr>
      <w:rFonts w:ascii="Arial" w:eastAsia="Times New Roman" w:hAnsi="Arial" w:cs="Arial"/>
      <w:vanish/>
      <w:sz w:val="16"/>
      <w:szCs w:val="16"/>
    </w:rPr>
  </w:style>
  <w:style w:type="character" w:customStyle="1" w:styleId="ca">
    <w:name w:val="ca"/>
    <w:basedOn w:val="Fuentedeprrafopredeter"/>
    <w:rsid w:val="00CB490B"/>
  </w:style>
  <w:style w:type="character" w:customStyle="1" w:styleId="az1">
    <w:name w:val="az1"/>
    <w:basedOn w:val="Fuentedeprrafopredeter"/>
    <w:rsid w:val="00CB490B"/>
  </w:style>
  <w:style w:type="character" w:customStyle="1" w:styleId="ykrj7b">
    <w:name w:val="ykrj7b"/>
    <w:basedOn w:val="Fuentedeprrafopredeter"/>
    <w:rsid w:val="00CB490B"/>
  </w:style>
  <w:style w:type="character" w:customStyle="1" w:styleId="adl">
    <w:name w:val="adl"/>
    <w:basedOn w:val="Fuentedeprrafopredeter"/>
    <w:rsid w:val="00CB490B"/>
  </w:style>
  <w:style w:type="character" w:customStyle="1" w:styleId="ho">
    <w:name w:val="ho"/>
    <w:basedOn w:val="Fuentedeprrafopredeter"/>
    <w:rsid w:val="00CB490B"/>
  </w:style>
  <w:style w:type="character" w:customStyle="1" w:styleId="gd">
    <w:name w:val="gd"/>
    <w:basedOn w:val="Fuentedeprrafopredeter"/>
    <w:rsid w:val="00CB490B"/>
  </w:style>
  <w:style w:type="character" w:customStyle="1" w:styleId="g3">
    <w:name w:val="g3"/>
    <w:basedOn w:val="Fuentedeprrafopredeter"/>
    <w:rsid w:val="00CB490B"/>
  </w:style>
  <w:style w:type="character" w:customStyle="1" w:styleId="hb">
    <w:name w:val="hb"/>
    <w:basedOn w:val="Fuentedeprrafopredeter"/>
    <w:rsid w:val="00CB490B"/>
  </w:style>
  <w:style w:type="character" w:customStyle="1" w:styleId="g2">
    <w:name w:val="g2"/>
    <w:basedOn w:val="Fuentedeprrafopredeter"/>
    <w:rsid w:val="00CB490B"/>
  </w:style>
  <w:style w:type="character" w:customStyle="1" w:styleId="azo">
    <w:name w:val="azo"/>
    <w:basedOn w:val="Fuentedeprrafopredeter"/>
    <w:rsid w:val="00CB490B"/>
  </w:style>
  <w:style w:type="character" w:customStyle="1" w:styleId="a3i">
    <w:name w:val="a3i"/>
    <w:basedOn w:val="Fuentedeprrafopredeter"/>
    <w:rsid w:val="00CB490B"/>
  </w:style>
  <w:style w:type="character" w:customStyle="1" w:styleId="ams">
    <w:name w:val="ams"/>
    <w:basedOn w:val="Fuentedeprrafopredeter"/>
    <w:rsid w:val="00CB490B"/>
  </w:style>
  <w:style w:type="character" w:customStyle="1" w:styleId="l3">
    <w:name w:val="l3"/>
    <w:basedOn w:val="Fuentedeprrafopredeter"/>
    <w:rsid w:val="00CB490B"/>
  </w:style>
  <w:style w:type="character" w:customStyle="1" w:styleId="l8">
    <w:name w:val="l8"/>
    <w:basedOn w:val="Fuentedeprrafopredeter"/>
    <w:rsid w:val="00CB490B"/>
  </w:style>
  <w:style w:type="paragraph" w:customStyle="1" w:styleId="alf-apx-apf-ape-a1j-ji">
    <w:name w:val="alf-apx-apf-ape-a1j-ji"/>
    <w:basedOn w:val="Normal"/>
    <w:rsid w:val="00CB490B"/>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CB49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90B"/>
    <w:rPr>
      <w:rFonts w:ascii="Tahoma" w:hAnsi="Tahoma" w:cs="Tahoma"/>
      <w:sz w:val="16"/>
      <w:szCs w:val="16"/>
    </w:rPr>
  </w:style>
  <w:style w:type="character" w:styleId="nfasis">
    <w:name w:val="Emphasis"/>
    <w:basedOn w:val="Fuentedeprrafopredeter"/>
    <w:uiPriority w:val="20"/>
    <w:qFormat/>
    <w:rsid w:val="007723DC"/>
    <w:rPr>
      <w:i/>
      <w:iCs/>
    </w:rPr>
  </w:style>
  <w:style w:type="paragraph" w:styleId="Sinespaciado">
    <w:name w:val="No Spacing"/>
    <w:link w:val="SinespaciadoCar"/>
    <w:uiPriority w:val="1"/>
    <w:qFormat/>
    <w:rsid w:val="00BD2D52"/>
    <w:pPr>
      <w:spacing w:after="0" w:line="240" w:lineRule="auto"/>
    </w:pPr>
    <w:rPr>
      <w:lang w:val="es-ES" w:eastAsia="en-US"/>
    </w:rPr>
  </w:style>
  <w:style w:type="character" w:customStyle="1" w:styleId="SinespaciadoCar">
    <w:name w:val="Sin espaciado Car"/>
    <w:basedOn w:val="Fuentedeprrafopredeter"/>
    <w:link w:val="Sinespaciado"/>
    <w:uiPriority w:val="1"/>
    <w:rsid w:val="00BD2D52"/>
    <w:rPr>
      <w:lang w:val="es-ES" w:eastAsia="en-US"/>
    </w:rPr>
  </w:style>
</w:styles>
</file>

<file path=word/webSettings.xml><?xml version="1.0" encoding="utf-8"?>
<w:webSettings xmlns:r="http://schemas.openxmlformats.org/officeDocument/2006/relationships" xmlns:w="http://schemas.openxmlformats.org/wordprocessingml/2006/main">
  <w:divs>
    <w:div w:id="60954815">
      <w:bodyDiv w:val="1"/>
      <w:marLeft w:val="0"/>
      <w:marRight w:val="0"/>
      <w:marTop w:val="0"/>
      <w:marBottom w:val="0"/>
      <w:divBdr>
        <w:top w:val="none" w:sz="0" w:space="0" w:color="auto"/>
        <w:left w:val="none" w:sz="0" w:space="0" w:color="auto"/>
        <w:bottom w:val="none" w:sz="0" w:space="0" w:color="auto"/>
        <w:right w:val="none" w:sz="0" w:space="0" w:color="auto"/>
      </w:divBdr>
      <w:divsChild>
        <w:div w:id="1048724678">
          <w:marLeft w:val="0"/>
          <w:marRight w:val="0"/>
          <w:marTop w:val="0"/>
          <w:marBottom w:val="0"/>
          <w:divBdr>
            <w:top w:val="none" w:sz="0" w:space="0" w:color="auto"/>
            <w:left w:val="none" w:sz="0" w:space="0" w:color="auto"/>
            <w:bottom w:val="none" w:sz="0" w:space="0" w:color="auto"/>
            <w:right w:val="none" w:sz="0" w:space="0" w:color="auto"/>
          </w:divBdr>
        </w:div>
      </w:divsChild>
    </w:div>
    <w:div w:id="268048364">
      <w:bodyDiv w:val="1"/>
      <w:marLeft w:val="0"/>
      <w:marRight w:val="0"/>
      <w:marTop w:val="0"/>
      <w:marBottom w:val="0"/>
      <w:divBdr>
        <w:top w:val="none" w:sz="0" w:space="0" w:color="auto"/>
        <w:left w:val="none" w:sz="0" w:space="0" w:color="auto"/>
        <w:bottom w:val="none" w:sz="0" w:space="0" w:color="auto"/>
        <w:right w:val="none" w:sz="0" w:space="0" w:color="auto"/>
      </w:divBdr>
    </w:div>
    <w:div w:id="923492839">
      <w:bodyDiv w:val="1"/>
      <w:marLeft w:val="0"/>
      <w:marRight w:val="0"/>
      <w:marTop w:val="0"/>
      <w:marBottom w:val="0"/>
      <w:divBdr>
        <w:top w:val="none" w:sz="0" w:space="0" w:color="auto"/>
        <w:left w:val="none" w:sz="0" w:space="0" w:color="auto"/>
        <w:bottom w:val="none" w:sz="0" w:space="0" w:color="auto"/>
        <w:right w:val="none" w:sz="0" w:space="0" w:color="auto"/>
      </w:divBdr>
    </w:div>
    <w:div w:id="1132357777">
      <w:bodyDiv w:val="1"/>
      <w:marLeft w:val="0"/>
      <w:marRight w:val="0"/>
      <w:marTop w:val="0"/>
      <w:marBottom w:val="0"/>
      <w:divBdr>
        <w:top w:val="none" w:sz="0" w:space="0" w:color="auto"/>
        <w:left w:val="none" w:sz="0" w:space="0" w:color="auto"/>
        <w:bottom w:val="none" w:sz="0" w:space="0" w:color="auto"/>
        <w:right w:val="none" w:sz="0" w:space="0" w:color="auto"/>
      </w:divBdr>
    </w:div>
    <w:div w:id="1144154565">
      <w:bodyDiv w:val="1"/>
      <w:marLeft w:val="0"/>
      <w:marRight w:val="0"/>
      <w:marTop w:val="0"/>
      <w:marBottom w:val="0"/>
      <w:divBdr>
        <w:top w:val="none" w:sz="0" w:space="0" w:color="auto"/>
        <w:left w:val="none" w:sz="0" w:space="0" w:color="auto"/>
        <w:bottom w:val="none" w:sz="0" w:space="0" w:color="auto"/>
        <w:right w:val="none" w:sz="0" w:space="0" w:color="auto"/>
      </w:divBdr>
      <w:divsChild>
        <w:div w:id="648944414">
          <w:marLeft w:val="0"/>
          <w:marRight w:val="0"/>
          <w:marTop w:val="0"/>
          <w:marBottom w:val="0"/>
          <w:divBdr>
            <w:top w:val="none" w:sz="0" w:space="0" w:color="auto"/>
            <w:left w:val="none" w:sz="0" w:space="0" w:color="auto"/>
            <w:bottom w:val="none" w:sz="0" w:space="0" w:color="auto"/>
            <w:right w:val="none" w:sz="0" w:space="0" w:color="auto"/>
          </w:divBdr>
        </w:div>
        <w:div w:id="1267152101">
          <w:marLeft w:val="0"/>
          <w:marRight w:val="0"/>
          <w:marTop w:val="0"/>
          <w:marBottom w:val="0"/>
          <w:divBdr>
            <w:top w:val="none" w:sz="0" w:space="0" w:color="auto"/>
            <w:left w:val="none" w:sz="0" w:space="0" w:color="auto"/>
            <w:bottom w:val="none" w:sz="0" w:space="0" w:color="auto"/>
            <w:right w:val="none" w:sz="0" w:space="0" w:color="auto"/>
          </w:divBdr>
        </w:div>
        <w:div w:id="1360470921">
          <w:marLeft w:val="0"/>
          <w:marRight w:val="0"/>
          <w:marTop w:val="0"/>
          <w:marBottom w:val="0"/>
          <w:divBdr>
            <w:top w:val="none" w:sz="0" w:space="0" w:color="auto"/>
            <w:left w:val="none" w:sz="0" w:space="0" w:color="auto"/>
            <w:bottom w:val="none" w:sz="0" w:space="0" w:color="auto"/>
            <w:right w:val="none" w:sz="0" w:space="0" w:color="auto"/>
          </w:divBdr>
        </w:div>
        <w:div w:id="1402218980">
          <w:marLeft w:val="0"/>
          <w:marRight w:val="0"/>
          <w:marTop w:val="0"/>
          <w:marBottom w:val="0"/>
          <w:divBdr>
            <w:top w:val="none" w:sz="0" w:space="0" w:color="auto"/>
            <w:left w:val="none" w:sz="0" w:space="0" w:color="auto"/>
            <w:bottom w:val="none" w:sz="0" w:space="0" w:color="auto"/>
            <w:right w:val="none" w:sz="0" w:space="0" w:color="auto"/>
          </w:divBdr>
        </w:div>
        <w:div w:id="1542355768">
          <w:marLeft w:val="0"/>
          <w:marRight w:val="0"/>
          <w:marTop w:val="0"/>
          <w:marBottom w:val="0"/>
          <w:divBdr>
            <w:top w:val="none" w:sz="0" w:space="0" w:color="auto"/>
            <w:left w:val="none" w:sz="0" w:space="0" w:color="auto"/>
            <w:bottom w:val="none" w:sz="0" w:space="0" w:color="auto"/>
            <w:right w:val="none" w:sz="0" w:space="0" w:color="auto"/>
          </w:divBdr>
        </w:div>
        <w:div w:id="1613315799">
          <w:marLeft w:val="0"/>
          <w:marRight w:val="0"/>
          <w:marTop w:val="0"/>
          <w:marBottom w:val="0"/>
          <w:divBdr>
            <w:top w:val="none" w:sz="0" w:space="0" w:color="auto"/>
            <w:left w:val="none" w:sz="0" w:space="0" w:color="auto"/>
            <w:bottom w:val="none" w:sz="0" w:space="0" w:color="auto"/>
            <w:right w:val="none" w:sz="0" w:space="0" w:color="auto"/>
          </w:divBdr>
        </w:div>
        <w:div w:id="1869836081">
          <w:marLeft w:val="0"/>
          <w:marRight w:val="0"/>
          <w:marTop w:val="0"/>
          <w:marBottom w:val="0"/>
          <w:divBdr>
            <w:top w:val="none" w:sz="0" w:space="0" w:color="auto"/>
            <w:left w:val="none" w:sz="0" w:space="0" w:color="auto"/>
            <w:bottom w:val="none" w:sz="0" w:space="0" w:color="auto"/>
            <w:right w:val="none" w:sz="0" w:space="0" w:color="auto"/>
          </w:divBdr>
        </w:div>
      </w:divsChild>
    </w:div>
    <w:div w:id="1499079711">
      <w:bodyDiv w:val="1"/>
      <w:marLeft w:val="0"/>
      <w:marRight w:val="0"/>
      <w:marTop w:val="0"/>
      <w:marBottom w:val="0"/>
      <w:divBdr>
        <w:top w:val="none" w:sz="0" w:space="0" w:color="auto"/>
        <w:left w:val="none" w:sz="0" w:space="0" w:color="auto"/>
        <w:bottom w:val="none" w:sz="0" w:space="0" w:color="auto"/>
        <w:right w:val="none" w:sz="0" w:space="0" w:color="auto"/>
      </w:divBdr>
    </w:div>
    <w:div w:id="1611086098">
      <w:bodyDiv w:val="1"/>
      <w:marLeft w:val="0"/>
      <w:marRight w:val="0"/>
      <w:marTop w:val="0"/>
      <w:marBottom w:val="0"/>
      <w:divBdr>
        <w:top w:val="none" w:sz="0" w:space="0" w:color="auto"/>
        <w:left w:val="none" w:sz="0" w:space="0" w:color="auto"/>
        <w:bottom w:val="none" w:sz="0" w:space="0" w:color="auto"/>
        <w:right w:val="none" w:sz="0" w:space="0" w:color="auto"/>
      </w:divBdr>
      <w:divsChild>
        <w:div w:id="579293547">
          <w:marLeft w:val="0"/>
          <w:marRight w:val="0"/>
          <w:marTop w:val="0"/>
          <w:marBottom w:val="0"/>
          <w:divBdr>
            <w:top w:val="none" w:sz="0" w:space="0" w:color="auto"/>
            <w:left w:val="none" w:sz="0" w:space="0" w:color="auto"/>
            <w:bottom w:val="none" w:sz="0" w:space="0" w:color="auto"/>
            <w:right w:val="none" w:sz="0" w:space="0" w:color="auto"/>
          </w:divBdr>
          <w:divsChild>
            <w:div w:id="88284245">
              <w:marLeft w:val="0"/>
              <w:marRight w:val="0"/>
              <w:marTop w:val="0"/>
              <w:marBottom w:val="0"/>
              <w:divBdr>
                <w:top w:val="none" w:sz="0" w:space="0" w:color="auto"/>
                <w:left w:val="none" w:sz="0" w:space="0" w:color="auto"/>
                <w:bottom w:val="none" w:sz="0" w:space="0" w:color="auto"/>
                <w:right w:val="none" w:sz="0" w:space="0" w:color="auto"/>
              </w:divBdr>
              <w:divsChild>
                <w:div w:id="503277008">
                  <w:marLeft w:val="0"/>
                  <w:marRight w:val="0"/>
                  <w:marTop w:val="0"/>
                  <w:marBottom w:val="0"/>
                  <w:divBdr>
                    <w:top w:val="none" w:sz="0" w:space="0" w:color="auto"/>
                    <w:left w:val="none" w:sz="0" w:space="0" w:color="auto"/>
                    <w:bottom w:val="none" w:sz="0" w:space="0" w:color="auto"/>
                    <w:right w:val="none" w:sz="0" w:space="0" w:color="auto"/>
                  </w:divBdr>
                  <w:divsChild>
                    <w:div w:id="1416241085">
                      <w:marLeft w:val="0"/>
                      <w:marRight w:val="0"/>
                      <w:marTop w:val="0"/>
                      <w:marBottom w:val="0"/>
                      <w:divBdr>
                        <w:top w:val="none" w:sz="0" w:space="0" w:color="auto"/>
                        <w:left w:val="none" w:sz="0" w:space="0" w:color="auto"/>
                        <w:bottom w:val="none" w:sz="0" w:space="0" w:color="auto"/>
                        <w:right w:val="none" w:sz="0" w:space="0" w:color="auto"/>
                      </w:divBdr>
                      <w:divsChild>
                        <w:div w:id="1770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1791">
              <w:marLeft w:val="0"/>
              <w:marRight w:val="0"/>
              <w:marTop w:val="0"/>
              <w:marBottom w:val="0"/>
              <w:divBdr>
                <w:top w:val="none" w:sz="0" w:space="0" w:color="auto"/>
                <w:left w:val="none" w:sz="0" w:space="0" w:color="auto"/>
                <w:bottom w:val="none" w:sz="0" w:space="0" w:color="auto"/>
                <w:right w:val="none" w:sz="0" w:space="0" w:color="auto"/>
              </w:divBdr>
              <w:divsChild>
                <w:div w:id="1157262045">
                  <w:marLeft w:val="0"/>
                  <w:marRight w:val="0"/>
                  <w:marTop w:val="0"/>
                  <w:marBottom w:val="0"/>
                  <w:divBdr>
                    <w:top w:val="none" w:sz="0" w:space="0" w:color="auto"/>
                    <w:left w:val="none" w:sz="0" w:space="0" w:color="auto"/>
                    <w:bottom w:val="none" w:sz="0" w:space="0" w:color="auto"/>
                    <w:right w:val="none" w:sz="0" w:space="0" w:color="auto"/>
                  </w:divBdr>
                  <w:divsChild>
                    <w:div w:id="1830630245">
                      <w:marLeft w:val="0"/>
                      <w:marRight w:val="0"/>
                      <w:marTop w:val="0"/>
                      <w:marBottom w:val="0"/>
                      <w:divBdr>
                        <w:top w:val="none" w:sz="0" w:space="0" w:color="auto"/>
                        <w:left w:val="none" w:sz="0" w:space="0" w:color="auto"/>
                        <w:bottom w:val="none" w:sz="0" w:space="0" w:color="auto"/>
                        <w:right w:val="none" w:sz="0" w:space="0" w:color="auto"/>
                      </w:divBdr>
                      <w:divsChild>
                        <w:div w:id="412356020">
                          <w:marLeft w:val="0"/>
                          <w:marRight w:val="0"/>
                          <w:marTop w:val="0"/>
                          <w:marBottom w:val="0"/>
                          <w:divBdr>
                            <w:top w:val="none" w:sz="0" w:space="0" w:color="auto"/>
                            <w:left w:val="none" w:sz="0" w:space="0" w:color="auto"/>
                            <w:bottom w:val="none" w:sz="0" w:space="0" w:color="auto"/>
                            <w:right w:val="none" w:sz="0" w:space="0" w:color="auto"/>
                          </w:divBdr>
                          <w:divsChild>
                            <w:div w:id="398132548">
                              <w:marLeft w:val="0"/>
                              <w:marRight w:val="0"/>
                              <w:marTop w:val="0"/>
                              <w:marBottom w:val="0"/>
                              <w:divBdr>
                                <w:top w:val="none" w:sz="0" w:space="0" w:color="auto"/>
                                <w:left w:val="none" w:sz="0" w:space="0" w:color="auto"/>
                                <w:bottom w:val="none" w:sz="0" w:space="0" w:color="auto"/>
                                <w:right w:val="none" w:sz="0" w:space="0" w:color="auto"/>
                              </w:divBdr>
                              <w:divsChild>
                                <w:div w:id="798839117">
                                  <w:marLeft w:val="0"/>
                                  <w:marRight w:val="0"/>
                                  <w:marTop w:val="0"/>
                                  <w:marBottom w:val="0"/>
                                  <w:divBdr>
                                    <w:top w:val="none" w:sz="0" w:space="0" w:color="auto"/>
                                    <w:left w:val="none" w:sz="0" w:space="0" w:color="auto"/>
                                    <w:bottom w:val="none" w:sz="0" w:space="0" w:color="auto"/>
                                    <w:right w:val="none" w:sz="0" w:space="0" w:color="auto"/>
                                  </w:divBdr>
                                  <w:divsChild>
                                    <w:div w:id="84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78971">
                          <w:marLeft w:val="0"/>
                          <w:marRight w:val="0"/>
                          <w:marTop w:val="0"/>
                          <w:marBottom w:val="0"/>
                          <w:divBdr>
                            <w:top w:val="none" w:sz="0" w:space="0" w:color="auto"/>
                            <w:left w:val="none" w:sz="0" w:space="0" w:color="auto"/>
                            <w:bottom w:val="none" w:sz="0" w:space="0" w:color="auto"/>
                            <w:right w:val="none" w:sz="0" w:space="0" w:color="auto"/>
                          </w:divBdr>
                          <w:divsChild>
                            <w:div w:id="144395304">
                              <w:marLeft w:val="0"/>
                              <w:marRight w:val="0"/>
                              <w:marTop w:val="0"/>
                              <w:marBottom w:val="0"/>
                              <w:divBdr>
                                <w:top w:val="none" w:sz="0" w:space="0" w:color="auto"/>
                                <w:left w:val="none" w:sz="0" w:space="0" w:color="auto"/>
                                <w:bottom w:val="none" w:sz="0" w:space="0" w:color="auto"/>
                                <w:right w:val="none" w:sz="0" w:space="0" w:color="auto"/>
                              </w:divBdr>
                            </w:div>
                          </w:divsChild>
                        </w:div>
                        <w:div w:id="1196037178">
                          <w:marLeft w:val="0"/>
                          <w:marRight w:val="0"/>
                          <w:marTop w:val="0"/>
                          <w:marBottom w:val="0"/>
                          <w:divBdr>
                            <w:top w:val="none" w:sz="0" w:space="0" w:color="auto"/>
                            <w:left w:val="none" w:sz="0" w:space="0" w:color="auto"/>
                            <w:bottom w:val="none" w:sz="0" w:space="0" w:color="auto"/>
                            <w:right w:val="none" w:sz="0" w:space="0" w:color="auto"/>
                          </w:divBdr>
                          <w:divsChild>
                            <w:div w:id="1275330708">
                              <w:marLeft w:val="0"/>
                              <w:marRight w:val="0"/>
                              <w:marTop w:val="0"/>
                              <w:marBottom w:val="0"/>
                              <w:divBdr>
                                <w:top w:val="none" w:sz="0" w:space="0" w:color="auto"/>
                                <w:left w:val="none" w:sz="0" w:space="0" w:color="auto"/>
                                <w:bottom w:val="none" w:sz="0" w:space="0" w:color="auto"/>
                                <w:right w:val="none" w:sz="0" w:space="0" w:color="auto"/>
                              </w:divBdr>
                              <w:divsChild>
                                <w:div w:id="8146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111854">
          <w:marLeft w:val="0"/>
          <w:marRight w:val="0"/>
          <w:marTop w:val="0"/>
          <w:marBottom w:val="0"/>
          <w:divBdr>
            <w:top w:val="none" w:sz="0" w:space="0" w:color="auto"/>
            <w:left w:val="none" w:sz="0" w:space="0" w:color="auto"/>
            <w:bottom w:val="none" w:sz="0" w:space="0" w:color="auto"/>
            <w:right w:val="none" w:sz="0" w:space="0" w:color="auto"/>
          </w:divBdr>
        </w:div>
        <w:div w:id="1033652537">
          <w:marLeft w:val="0"/>
          <w:marRight w:val="0"/>
          <w:marTop w:val="0"/>
          <w:marBottom w:val="0"/>
          <w:divBdr>
            <w:top w:val="none" w:sz="0" w:space="0" w:color="auto"/>
            <w:left w:val="none" w:sz="0" w:space="0" w:color="auto"/>
            <w:bottom w:val="none" w:sz="0" w:space="0" w:color="auto"/>
            <w:right w:val="none" w:sz="0" w:space="0" w:color="auto"/>
          </w:divBdr>
        </w:div>
        <w:div w:id="1405223899">
          <w:marLeft w:val="0"/>
          <w:marRight w:val="0"/>
          <w:marTop w:val="0"/>
          <w:marBottom w:val="0"/>
          <w:divBdr>
            <w:top w:val="none" w:sz="0" w:space="0" w:color="auto"/>
            <w:left w:val="none" w:sz="0" w:space="0" w:color="auto"/>
            <w:bottom w:val="none" w:sz="0" w:space="0" w:color="auto"/>
            <w:right w:val="none" w:sz="0" w:space="0" w:color="auto"/>
          </w:divBdr>
          <w:divsChild>
            <w:div w:id="44836265">
              <w:marLeft w:val="0"/>
              <w:marRight w:val="0"/>
              <w:marTop w:val="0"/>
              <w:marBottom w:val="0"/>
              <w:divBdr>
                <w:top w:val="none" w:sz="0" w:space="0" w:color="auto"/>
                <w:left w:val="none" w:sz="0" w:space="0" w:color="auto"/>
                <w:bottom w:val="none" w:sz="0" w:space="0" w:color="auto"/>
                <w:right w:val="none" w:sz="0" w:space="0" w:color="auto"/>
              </w:divBdr>
              <w:divsChild>
                <w:div w:id="1700471427">
                  <w:marLeft w:val="0"/>
                  <w:marRight w:val="0"/>
                  <w:marTop w:val="0"/>
                  <w:marBottom w:val="0"/>
                  <w:divBdr>
                    <w:top w:val="none" w:sz="0" w:space="0" w:color="auto"/>
                    <w:left w:val="none" w:sz="0" w:space="0" w:color="auto"/>
                    <w:bottom w:val="none" w:sz="0" w:space="0" w:color="auto"/>
                    <w:right w:val="none" w:sz="0" w:space="0" w:color="auto"/>
                  </w:divBdr>
                  <w:divsChild>
                    <w:div w:id="919288356">
                      <w:marLeft w:val="0"/>
                      <w:marRight w:val="0"/>
                      <w:marTop w:val="0"/>
                      <w:marBottom w:val="0"/>
                      <w:divBdr>
                        <w:top w:val="none" w:sz="0" w:space="0" w:color="auto"/>
                        <w:left w:val="none" w:sz="0" w:space="0" w:color="auto"/>
                        <w:bottom w:val="none" w:sz="0" w:space="0" w:color="auto"/>
                        <w:right w:val="none" w:sz="0" w:space="0" w:color="auto"/>
                      </w:divBdr>
                      <w:divsChild>
                        <w:div w:id="39941941">
                          <w:marLeft w:val="0"/>
                          <w:marRight w:val="0"/>
                          <w:marTop w:val="0"/>
                          <w:marBottom w:val="0"/>
                          <w:divBdr>
                            <w:top w:val="none" w:sz="0" w:space="0" w:color="auto"/>
                            <w:left w:val="none" w:sz="0" w:space="0" w:color="auto"/>
                            <w:bottom w:val="none" w:sz="0" w:space="0" w:color="auto"/>
                            <w:right w:val="none" w:sz="0" w:space="0" w:color="auto"/>
                          </w:divBdr>
                        </w:div>
                        <w:div w:id="924463572">
                          <w:marLeft w:val="0"/>
                          <w:marRight w:val="0"/>
                          <w:marTop w:val="0"/>
                          <w:marBottom w:val="0"/>
                          <w:divBdr>
                            <w:top w:val="none" w:sz="0" w:space="0" w:color="auto"/>
                            <w:left w:val="none" w:sz="0" w:space="0" w:color="auto"/>
                            <w:bottom w:val="none" w:sz="0" w:space="0" w:color="auto"/>
                            <w:right w:val="none" w:sz="0" w:space="0" w:color="auto"/>
                          </w:divBdr>
                          <w:divsChild>
                            <w:div w:id="439952882">
                              <w:marLeft w:val="0"/>
                              <w:marRight w:val="0"/>
                              <w:marTop w:val="0"/>
                              <w:marBottom w:val="0"/>
                              <w:divBdr>
                                <w:top w:val="none" w:sz="0" w:space="0" w:color="auto"/>
                                <w:left w:val="none" w:sz="0" w:space="0" w:color="auto"/>
                                <w:bottom w:val="none" w:sz="0" w:space="0" w:color="auto"/>
                                <w:right w:val="none" w:sz="0" w:space="0" w:color="auto"/>
                              </w:divBdr>
                              <w:divsChild>
                                <w:div w:id="1518539461">
                                  <w:marLeft w:val="0"/>
                                  <w:marRight w:val="0"/>
                                  <w:marTop w:val="0"/>
                                  <w:marBottom w:val="0"/>
                                  <w:divBdr>
                                    <w:top w:val="none" w:sz="0" w:space="0" w:color="auto"/>
                                    <w:left w:val="none" w:sz="0" w:space="0" w:color="auto"/>
                                    <w:bottom w:val="none" w:sz="0" w:space="0" w:color="auto"/>
                                    <w:right w:val="none" w:sz="0" w:space="0" w:color="auto"/>
                                  </w:divBdr>
                                  <w:divsChild>
                                    <w:div w:id="1540509650">
                                      <w:marLeft w:val="0"/>
                                      <w:marRight w:val="0"/>
                                      <w:marTop w:val="0"/>
                                      <w:marBottom w:val="0"/>
                                      <w:divBdr>
                                        <w:top w:val="none" w:sz="0" w:space="0" w:color="auto"/>
                                        <w:left w:val="none" w:sz="0" w:space="0" w:color="auto"/>
                                        <w:bottom w:val="none" w:sz="0" w:space="0" w:color="auto"/>
                                        <w:right w:val="none" w:sz="0" w:space="0" w:color="auto"/>
                                      </w:divBdr>
                                      <w:divsChild>
                                        <w:div w:id="682390979">
                                          <w:marLeft w:val="0"/>
                                          <w:marRight w:val="0"/>
                                          <w:marTop w:val="0"/>
                                          <w:marBottom w:val="0"/>
                                          <w:divBdr>
                                            <w:top w:val="none" w:sz="0" w:space="0" w:color="auto"/>
                                            <w:left w:val="none" w:sz="0" w:space="0" w:color="auto"/>
                                            <w:bottom w:val="none" w:sz="0" w:space="0" w:color="auto"/>
                                            <w:right w:val="none" w:sz="0" w:space="0" w:color="auto"/>
                                          </w:divBdr>
                                          <w:divsChild>
                                            <w:div w:id="1333989615">
                                              <w:marLeft w:val="0"/>
                                              <w:marRight w:val="0"/>
                                              <w:marTop w:val="0"/>
                                              <w:marBottom w:val="0"/>
                                              <w:divBdr>
                                                <w:top w:val="none" w:sz="0" w:space="0" w:color="auto"/>
                                                <w:left w:val="none" w:sz="0" w:space="0" w:color="auto"/>
                                                <w:bottom w:val="none" w:sz="0" w:space="0" w:color="auto"/>
                                                <w:right w:val="none" w:sz="0" w:space="0" w:color="auto"/>
                                              </w:divBdr>
                                              <w:divsChild>
                                                <w:div w:id="14660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025936">
                          <w:marLeft w:val="0"/>
                          <w:marRight w:val="0"/>
                          <w:marTop w:val="0"/>
                          <w:marBottom w:val="0"/>
                          <w:divBdr>
                            <w:top w:val="none" w:sz="0" w:space="0" w:color="auto"/>
                            <w:left w:val="none" w:sz="0" w:space="0" w:color="auto"/>
                            <w:bottom w:val="none" w:sz="0" w:space="0" w:color="auto"/>
                            <w:right w:val="none" w:sz="0" w:space="0" w:color="auto"/>
                          </w:divBdr>
                          <w:divsChild>
                            <w:div w:id="8833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4405">
                      <w:marLeft w:val="0"/>
                      <w:marRight w:val="0"/>
                      <w:marTop w:val="0"/>
                      <w:marBottom w:val="0"/>
                      <w:divBdr>
                        <w:top w:val="none" w:sz="0" w:space="0" w:color="auto"/>
                        <w:left w:val="none" w:sz="0" w:space="0" w:color="auto"/>
                        <w:bottom w:val="none" w:sz="0" w:space="0" w:color="auto"/>
                        <w:right w:val="none" w:sz="0" w:space="0" w:color="auto"/>
                      </w:divBdr>
                      <w:divsChild>
                        <w:div w:id="194391541">
                          <w:marLeft w:val="0"/>
                          <w:marRight w:val="0"/>
                          <w:marTop w:val="0"/>
                          <w:marBottom w:val="0"/>
                          <w:divBdr>
                            <w:top w:val="none" w:sz="0" w:space="0" w:color="auto"/>
                            <w:left w:val="none" w:sz="0" w:space="0" w:color="auto"/>
                            <w:bottom w:val="none" w:sz="0" w:space="0" w:color="auto"/>
                            <w:right w:val="none" w:sz="0" w:space="0" w:color="auto"/>
                          </w:divBdr>
                          <w:divsChild>
                            <w:div w:id="853880298">
                              <w:marLeft w:val="0"/>
                              <w:marRight w:val="0"/>
                              <w:marTop w:val="0"/>
                              <w:marBottom w:val="0"/>
                              <w:divBdr>
                                <w:top w:val="none" w:sz="0" w:space="0" w:color="auto"/>
                                <w:left w:val="none" w:sz="0" w:space="0" w:color="auto"/>
                                <w:bottom w:val="none" w:sz="0" w:space="0" w:color="auto"/>
                                <w:right w:val="none" w:sz="0" w:space="0" w:color="auto"/>
                              </w:divBdr>
                              <w:divsChild>
                                <w:div w:id="1486237347">
                                  <w:marLeft w:val="0"/>
                                  <w:marRight w:val="0"/>
                                  <w:marTop w:val="0"/>
                                  <w:marBottom w:val="0"/>
                                  <w:divBdr>
                                    <w:top w:val="none" w:sz="0" w:space="0" w:color="auto"/>
                                    <w:left w:val="none" w:sz="0" w:space="0" w:color="auto"/>
                                    <w:bottom w:val="none" w:sz="0" w:space="0" w:color="auto"/>
                                    <w:right w:val="none" w:sz="0" w:space="0" w:color="auto"/>
                                  </w:divBdr>
                                  <w:divsChild>
                                    <w:div w:id="2095012135">
                                      <w:marLeft w:val="0"/>
                                      <w:marRight w:val="0"/>
                                      <w:marTop w:val="0"/>
                                      <w:marBottom w:val="0"/>
                                      <w:divBdr>
                                        <w:top w:val="none" w:sz="0" w:space="0" w:color="auto"/>
                                        <w:left w:val="none" w:sz="0" w:space="0" w:color="auto"/>
                                        <w:bottom w:val="none" w:sz="0" w:space="0" w:color="auto"/>
                                        <w:right w:val="none" w:sz="0" w:space="0" w:color="auto"/>
                                      </w:divBdr>
                                      <w:divsChild>
                                        <w:div w:id="1835146282">
                                          <w:marLeft w:val="0"/>
                                          <w:marRight w:val="0"/>
                                          <w:marTop w:val="0"/>
                                          <w:marBottom w:val="0"/>
                                          <w:divBdr>
                                            <w:top w:val="none" w:sz="0" w:space="0" w:color="auto"/>
                                            <w:left w:val="none" w:sz="0" w:space="0" w:color="auto"/>
                                            <w:bottom w:val="none" w:sz="0" w:space="0" w:color="auto"/>
                                            <w:right w:val="none" w:sz="0" w:space="0" w:color="auto"/>
                                          </w:divBdr>
                                          <w:divsChild>
                                            <w:div w:id="793208578">
                                              <w:marLeft w:val="0"/>
                                              <w:marRight w:val="0"/>
                                              <w:marTop w:val="0"/>
                                              <w:marBottom w:val="0"/>
                                              <w:divBdr>
                                                <w:top w:val="none" w:sz="0" w:space="0" w:color="auto"/>
                                                <w:left w:val="none" w:sz="0" w:space="0" w:color="auto"/>
                                                <w:bottom w:val="none" w:sz="0" w:space="0" w:color="auto"/>
                                                <w:right w:val="none" w:sz="0" w:space="0" w:color="auto"/>
                                              </w:divBdr>
                                              <w:divsChild>
                                                <w:div w:id="1084061846">
                                                  <w:marLeft w:val="0"/>
                                                  <w:marRight w:val="0"/>
                                                  <w:marTop w:val="0"/>
                                                  <w:marBottom w:val="0"/>
                                                  <w:divBdr>
                                                    <w:top w:val="none" w:sz="0" w:space="0" w:color="auto"/>
                                                    <w:left w:val="none" w:sz="0" w:space="0" w:color="auto"/>
                                                    <w:bottom w:val="none" w:sz="0" w:space="0" w:color="auto"/>
                                                    <w:right w:val="none" w:sz="0" w:space="0" w:color="auto"/>
                                                  </w:divBdr>
                                                  <w:divsChild>
                                                    <w:div w:id="1729105826">
                                                      <w:marLeft w:val="0"/>
                                                      <w:marRight w:val="0"/>
                                                      <w:marTop w:val="0"/>
                                                      <w:marBottom w:val="0"/>
                                                      <w:divBdr>
                                                        <w:top w:val="none" w:sz="0" w:space="0" w:color="auto"/>
                                                        <w:left w:val="none" w:sz="0" w:space="0" w:color="auto"/>
                                                        <w:bottom w:val="none" w:sz="0" w:space="0" w:color="auto"/>
                                                        <w:right w:val="none" w:sz="0" w:space="0" w:color="auto"/>
                                                      </w:divBdr>
                                                      <w:divsChild>
                                                        <w:div w:id="23482326">
                                                          <w:marLeft w:val="0"/>
                                                          <w:marRight w:val="0"/>
                                                          <w:marTop w:val="0"/>
                                                          <w:marBottom w:val="0"/>
                                                          <w:divBdr>
                                                            <w:top w:val="none" w:sz="0" w:space="0" w:color="auto"/>
                                                            <w:left w:val="none" w:sz="0" w:space="0" w:color="auto"/>
                                                            <w:bottom w:val="none" w:sz="0" w:space="0" w:color="auto"/>
                                                            <w:right w:val="none" w:sz="0" w:space="0" w:color="auto"/>
                                                          </w:divBdr>
                                                          <w:divsChild>
                                                            <w:div w:id="877356793">
                                                              <w:marLeft w:val="0"/>
                                                              <w:marRight w:val="0"/>
                                                              <w:marTop w:val="0"/>
                                                              <w:marBottom w:val="0"/>
                                                              <w:divBdr>
                                                                <w:top w:val="none" w:sz="0" w:space="0" w:color="auto"/>
                                                                <w:left w:val="none" w:sz="0" w:space="0" w:color="auto"/>
                                                                <w:bottom w:val="none" w:sz="0" w:space="0" w:color="auto"/>
                                                                <w:right w:val="none" w:sz="0" w:space="0" w:color="auto"/>
                                                              </w:divBdr>
                                                              <w:divsChild>
                                                                <w:div w:id="2049640310">
                                                                  <w:marLeft w:val="0"/>
                                                                  <w:marRight w:val="0"/>
                                                                  <w:marTop w:val="0"/>
                                                                  <w:marBottom w:val="0"/>
                                                                  <w:divBdr>
                                                                    <w:top w:val="none" w:sz="0" w:space="0" w:color="auto"/>
                                                                    <w:left w:val="none" w:sz="0" w:space="0" w:color="auto"/>
                                                                    <w:bottom w:val="none" w:sz="0" w:space="0" w:color="auto"/>
                                                                    <w:right w:val="none" w:sz="0" w:space="0" w:color="auto"/>
                                                                  </w:divBdr>
                                                                  <w:divsChild>
                                                                    <w:div w:id="296573494">
                                                                      <w:marLeft w:val="0"/>
                                                                      <w:marRight w:val="0"/>
                                                                      <w:marTop w:val="0"/>
                                                                      <w:marBottom w:val="0"/>
                                                                      <w:divBdr>
                                                                        <w:top w:val="none" w:sz="0" w:space="0" w:color="auto"/>
                                                                        <w:left w:val="none" w:sz="0" w:space="0" w:color="auto"/>
                                                                        <w:bottom w:val="none" w:sz="0" w:space="0" w:color="auto"/>
                                                                        <w:right w:val="none" w:sz="0" w:space="0" w:color="auto"/>
                                                                      </w:divBdr>
                                                                      <w:divsChild>
                                                                        <w:div w:id="1274244512">
                                                                          <w:marLeft w:val="0"/>
                                                                          <w:marRight w:val="0"/>
                                                                          <w:marTop w:val="0"/>
                                                                          <w:marBottom w:val="0"/>
                                                                          <w:divBdr>
                                                                            <w:top w:val="none" w:sz="0" w:space="0" w:color="auto"/>
                                                                            <w:left w:val="none" w:sz="0" w:space="0" w:color="auto"/>
                                                                            <w:bottom w:val="none" w:sz="0" w:space="0" w:color="auto"/>
                                                                            <w:right w:val="none" w:sz="0" w:space="0" w:color="auto"/>
                                                                          </w:divBdr>
                                                                          <w:divsChild>
                                                                            <w:div w:id="380204129">
                                                                              <w:marLeft w:val="0"/>
                                                                              <w:marRight w:val="0"/>
                                                                              <w:marTop w:val="0"/>
                                                                              <w:marBottom w:val="0"/>
                                                                              <w:divBdr>
                                                                                <w:top w:val="none" w:sz="0" w:space="0" w:color="auto"/>
                                                                                <w:left w:val="none" w:sz="0" w:space="0" w:color="auto"/>
                                                                                <w:bottom w:val="none" w:sz="0" w:space="0" w:color="auto"/>
                                                                                <w:right w:val="none" w:sz="0" w:space="0" w:color="auto"/>
                                                                              </w:divBdr>
                                                                              <w:divsChild>
                                                                                <w:div w:id="1633825412">
                                                                                  <w:marLeft w:val="0"/>
                                                                                  <w:marRight w:val="0"/>
                                                                                  <w:marTop w:val="0"/>
                                                                                  <w:marBottom w:val="0"/>
                                                                                  <w:divBdr>
                                                                                    <w:top w:val="none" w:sz="0" w:space="0" w:color="auto"/>
                                                                                    <w:left w:val="none" w:sz="0" w:space="0" w:color="auto"/>
                                                                                    <w:bottom w:val="none" w:sz="0" w:space="0" w:color="auto"/>
                                                                                    <w:right w:val="none" w:sz="0" w:space="0" w:color="auto"/>
                                                                                  </w:divBdr>
                                                                                  <w:divsChild>
                                                                                    <w:div w:id="300693041">
                                                                                      <w:marLeft w:val="0"/>
                                                                                      <w:marRight w:val="0"/>
                                                                                      <w:marTop w:val="0"/>
                                                                                      <w:marBottom w:val="0"/>
                                                                                      <w:divBdr>
                                                                                        <w:top w:val="none" w:sz="0" w:space="0" w:color="auto"/>
                                                                                        <w:left w:val="none" w:sz="0" w:space="0" w:color="auto"/>
                                                                                        <w:bottom w:val="none" w:sz="0" w:space="0" w:color="auto"/>
                                                                                        <w:right w:val="none" w:sz="0" w:space="0" w:color="auto"/>
                                                                                      </w:divBdr>
                                                                                      <w:divsChild>
                                                                                        <w:div w:id="1961447690">
                                                                                          <w:marLeft w:val="0"/>
                                                                                          <w:marRight w:val="0"/>
                                                                                          <w:marTop w:val="0"/>
                                                                                          <w:marBottom w:val="0"/>
                                                                                          <w:divBdr>
                                                                                            <w:top w:val="none" w:sz="0" w:space="0" w:color="auto"/>
                                                                                            <w:left w:val="none" w:sz="0" w:space="0" w:color="auto"/>
                                                                                            <w:bottom w:val="none" w:sz="0" w:space="0" w:color="auto"/>
                                                                                            <w:right w:val="none" w:sz="0" w:space="0" w:color="auto"/>
                                                                                          </w:divBdr>
                                                                                          <w:divsChild>
                                                                                            <w:div w:id="24210516">
                                                                                              <w:marLeft w:val="0"/>
                                                                                              <w:marRight w:val="0"/>
                                                                                              <w:marTop w:val="0"/>
                                                                                              <w:marBottom w:val="0"/>
                                                                                              <w:divBdr>
                                                                                                <w:top w:val="none" w:sz="0" w:space="0" w:color="auto"/>
                                                                                                <w:left w:val="none" w:sz="0" w:space="0" w:color="auto"/>
                                                                                                <w:bottom w:val="none" w:sz="0" w:space="0" w:color="auto"/>
                                                                                                <w:right w:val="none" w:sz="0" w:space="0" w:color="auto"/>
                                                                                              </w:divBdr>
                                                                                              <w:divsChild>
                                                                                                <w:div w:id="254365324">
                                                                                                  <w:marLeft w:val="0"/>
                                                                                                  <w:marRight w:val="0"/>
                                                                                                  <w:marTop w:val="0"/>
                                                                                                  <w:marBottom w:val="0"/>
                                                                                                  <w:divBdr>
                                                                                                    <w:top w:val="none" w:sz="0" w:space="0" w:color="auto"/>
                                                                                                    <w:left w:val="none" w:sz="0" w:space="0" w:color="auto"/>
                                                                                                    <w:bottom w:val="none" w:sz="0" w:space="0" w:color="auto"/>
                                                                                                    <w:right w:val="none" w:sz="0" w:space="0" w:color="auto"/>
                                                                                                  </w:divBdr>
                                                                                                  <w:divsChild>
                                                                                                    <w:div w:id="778328995">
                                                                                                      <w:marLeft w:val="0"/>
                                                                                                      <w:marRight w:val="0"/>
                                                                                                      <w:marTop w:val="0"/>
                                                                                                      <w:marBottom w:val="0"/>
                                                                                                      <w:divBdr>
                                                                                                        <w:top w:val="none" w:sz="0" w:space="0" w:color="auto"/>
                                                                                                        <w:left w:val="none" w:sz="0" w:space="0" w:color="auto"/>
                                                                                                        <w:bottom w:val="none" w:sz="0" w:space="0" w:color="auto"/>
                                                                                                        <w:right w:val="none" w:sz="0" w:space="0" w:color="auto"/>
                                                                                                      </w:divBdr>
                                                                                                      <w:divsChild>
                                                                                                        <w:div w:id="2070961126">
                                                                                                          <w:marLeft w:val="0"/>
                                                                                                          <w:marRight w:val="0"/>
                                                                                                          <w:marTop w:val="0"/>
                                                                                                          <w:marBottom w:val="0"/>
                                                                                                          <w:divBdr>
                                                                                                            <w:top w:val="none" w:sz="0" w:space="0" w:color="auto"/>
                                                                                                            <w:left w:val="none" w:sz="0" w:space="0" w:color="auto"/>
                                                                                                            <w:bottom w:val="none" w:sz="0" w:space="0" w:color="auto"/>
                                                                                                            <w:right w:val="none" w:sz="0" w:space="0" w:color="auto"/>
                                                                                                          </w:divBdr>
                                                                                                          <w:divsChild>
                                                                                                            <w:div w:id="321277936">
                                                                                                              <w:marLeft w:val="0"/>
                                                                                                              <w:marRight w:val="0"/>
                                                                                                              <w:marTop w:val="0"/>
                                                                                                              <w:marBottom w:val="0"/>
                                                                                                              <w:divBdr>
                                                                                                                <w:top w:val="none" w:sz="0" w:space="0" w:color="auto"/>
                                                                                                                <w:left w:val="none" w:sz="0" w:space="0" w:color="auto"/>
                                                                                                                <w:bottom w:val="none" w:sz="0" w:space="0" w:color="auto"/>
                                                                                                                <w:right w:val="none" w:sz="0" w:space="0" w:color="auto"/>
                                                                                                              </w:divBdr>
                                                                                                              <w:divsChild>
                                                                                                                <w:div w:id="959072131">
                                                                                                                  <w:marLeft w:val="0"/>
                                                                                                                  <w:marRight w:val="0"/>
                                                                                                                  <w:marTop w:val="0"/>
                                                                                                                  <w:marBottom w:val="0"/>
                                                                                                                  <w:divBdr>
                                                                                                                    <w:top w:val="none" w:sz="0" w:space="0" w:color="auto"/>
                                                                                                                    <w:left w:val="none" w:sz="0" w:space="0" w:color="auto"/>
                                                                                                                    <w:bottom w:val="none" w:sz="0" w:space="0" w:color="auto"/>
                                                                                                                    <w:right w:val="none" w:sz="0" w:space="0" w:color="auto"/>
                                                                                                                  </w:divBdr>
                                                                                                                </w:div>
                                                                                                              </w:divsChild>
                                                                                                            </w:div>
                                                                                                            <w:div w:id="759135851">
                                                                                                              <w:marLeft w:val="0"/>
                                                                                                              <w:marRight w:val="0"/>
                                                                                                              <w:marTop w:val="0"/>
                                                                                                              <w:marBottom w:val="0"/>
                                                                                                              <w:divBdr>
                                                                                                                <w:top w:val="none" w:sz="0" w:space="0" w:color="auto"/>
                                                                                                                <w:left w:val="none" w:sz="0" w:space="0" w:color="auto"/>
                                                                                                                <w:bottom w:val="none" w:sz="0" w:space="0" w:color="auto"/>
                                                                                                                <w:right w:val="none" w:sz="0" w:space="0" w:color="auto"/>
                                                                                                              </w:divBdr>
                                                                                                              <w:divsChild>
                                                                                                                <w:div w:id="828328106">
                                                                                                                  <w:marLeft w:val="0"/>
                                                                                                                  <w:marRight w:val="0"/>
                                                                                                                  <w:marTop w:val="0"/>
                                                                                                                  <w:marBottom w:val="0"/>
                                                                                                                  <w:divBdr>
                                                                                                                    <w:top w:val="none" w:sz="0" w:space="0" w:color="auto"/>
                                                                                                                    <w:left w:val="none" w:sz="0" w:space="0" w:color="auto"/>
                                                                                                                    <w:bottom w:val="none" w:sz="0" w:space="0" w:color="auto"/>
                                                                                                                    <w:right w:val="none" w:sz="0" w:space="0" w:color="auto"/>
                                                                                                                  </w:divBdr>
                                                                                                                  <w:divsChild>
                                                                                                                    <w:div w:id="1285306461">
                                                                                                                      <w:marLeft w:val="0"/>
                                                                                                                      <w:marRight w:val="0"/>
                                                                                                                      <w:marTop w:val="0"/>
                                                                                                                      <w:marBottom w:val="0"/>
                                                                                                                      <w:divBdr>
                                                                                                                        <w:top w:val="none" w:sz="0" w:space="0" w:color="auto"/>
                                                                                                                        <w:left w:val="none" w:sz="0" w:space="0" w:color="auto"/>
                                                                                                                        <w:bottom w:val="none" w:sz="0" w:space="0" w:color="auto"/>
                                                                                                                        <w:right w:val="none" w:sz="0" w:space="0" w:color="auto"/>
                                                                                                                      </w:divBdr>
                                                                                                                    </w:div>
                                                                                                                    <w:div w:id="13789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300544">
                                                                                      <w:marLeft w:val="0"/>
                                                                                      <w:marRight w:val="0"/>
                                                                                      <w:marTop w:val="0"/>
                                                                                      <w:marBottom w:val="0"/>
                                                                                      <w:divBdr>
                                                                                        <w:top w:val="none" w:sz="0" w:space="0" w:color="auto"/>
                                                                                        <w:left w:val="none" w:sz="0" w:space="0" w:color="auto"/>
                                                                                        <w:bottom w:val="none" w:sz="0" w:space="0" w:color="auto"/>
                                                                                        <w:right w:val="none" w:sz="0" w:space="0" w:color="auto"/>
                                                                                      </w:divBdr>
                                                                                      <w:divsChild>
                                                                                        <w:div w:id="1364787750">
                                                                                          <w:marLeft w:val="0"/>
                                                                                          <w:marRight w:val="0"/>
                                                                                          <w:marTop w:val="0"/>
                                                                                          <w:marBottom w:val="0"/>
                                                                                          <w:divBdr>
                                                                                            <w:top w:val="none" w:sz="0" w:space="0" w:color="auto"/>
                                                                                            <w:left w:val="none" w:sz="0" w:space="0" w:color="auto"/>
                                                                                            <w:bottom w:val="none" w:sz="0" w:space="0" w:color="auto"/>
                                                                                            <w:right w:val="none" w:sz="0" w:space="0" w:color="auto"/>
                                                                                          </w:divBdr>
                                                                                          <w:divsChild>
                                                                                            <w:div w:id="1904943122">
                                                                                              <w:marLeft w:val="0"/>
                                                                                              <w:marRight w:val="0"/>
                                                                                              <w:marTop w:val="0"/>
                                                                                              <w:marBottom w:val="0"/>
                                                                                              <w:divBdr>
                                                                                                <w:top w:val="none" w:sz="0" w:space="0" w:color="auto"/>
                                                                                                <w:left w:val="none" w:sz="0" w:space="0" w:color="auto"/>
                                                                                                <w:bottom w:val="none" w:sz="0" w:space="0" w:color="auto"/>
                                                                                                <w:right w:val="none" w:sz="0" w:space="0" w:color="auto"/>
                                                                                              </w:divBdr>
                                                                                              <w:divsChild>
                                                                                                <w:div w:id="829251664">
                                                                                                  <w:marLeft w:val="0"/>
                                                                                                  <w:marRight w:val="0"/>
                                                                                                  <w:marTop w:val="0"/>
                                                                                                  <w:marBottom w:val="0"/>
                                                                                                  <w:divBdr>
                                                                                                    <w:top w:val="none" w:sz="0" w:space="0" w:color="auto"/>
                                                                                                    <w:left w:val="none" w:sz="0" w:space="0" w:color="auto"/>
                                                                                                    <w:bottom w:val="none" w:sz="0" w:space="0" w:color="auto"/>
                                                                                                    <w:right w:val="none" w:sz="0" w:space="0" w:color="auto"/>
                                                                                                  </w:divBdr>
                                                                                                  <w:divsChild>
                                                                                                    <w:div w:id="1016888413">
                                                                                                      <w:marLeft w:val="0"/>
                                                                                                      <w:marRight w:val="0"/>
                                                                                                      <w:marTop w:val="0"/>
                                                                                                      <w:marBottom w:val="0"/>
                                                                                                      <w:divBdr>
                                                                                                        <w:top w:val="none" w:sz="0" w:space="0" w:color="auto"/>
                                                                                                        <w:left w:val="none" w:sz="0" w:space="0" w:color="auto"/>
                                                                                                        <w:bottom w:val="none" w:sz="0" w:space="0" w:color="auto"/>
                                                                                                        <w:right w:val="none" w:sz="0" w:space="0" w:color="auto"/>
                                                                                                      </w:divBdr>
                                                                                                      <w:divsChild>
                                                                                                        <w:div w:id="670792264">
                                                                                                          <w:marLeft w:val="0"/>
                                                                                                          <w:marRight w:val="0"/>
                                                                                                          <w:marTop w:val="0"/>
                                                                                                          <w:marBottom w:val="0"/>
                                                                                                          <w:divBdr>
                                                                                                            <w:top w:val="none" w:sz="0" w:space="0" w:color="auto"/>
                                                                                                            <w:left w:val="none" w:sz="0" w:space="0" w:color="auto"/>
                                                                                                            <w:bottom w:val="none" w:sz="0" w:space="0" w:color="auto"/>
                                                                                                            <w:right w:val="none" w:sz="0" w:space="0" w:color="auto"/>
                                                                                                          </w:divBdr>
                                                                                                          <w:divsChild>
                                                                                                            <w:div w:id="184485436">
                                                                                                              <w:marLeft w:val="0"/>
                                                                                                              <w:marRight w:val="0"/>
                                                                                                              <w:marTop w:val="0"/>
                                                                                                              <w:marBottom w:val="0"/>
                                                                                                              <w:divBdr>
                                                                                                                <w:top w:val="none" w:sz="0" w:space="0" w:color="auto"/>
                                                                                                                <w:left w:val="none" w:sz="0" w:space="0" w:color="auto"/>
                                                                                                                <w:bottom w:val="none" w:sz="0" w:space="0" w:color="auto"/>
                                                                                                                <w:right w:val="none" w:sz="0" w:space="0" w:color="auto"/>
                                                                                                              </w:divBdr>
                                                                                                              <w:divsChild>
                                                                                                                <w:div w:id="1832064308">
                                                                                                                  <w:marLeft w:val="0"/>
                                                                                                                  <w:marRight w:val="0"/>
                                                                                                                  <w:marTop w:val="0"/>
                                                                                                                  <w:marBottom w:val="0"/>
                                                                                                                  <w:divBdr>
                                                                                                                    <w:top w:val="none" w:sz="0" w:space="0" w:color="auto"/>
                                                                                                                    <w:left w:val="none" w:sz="0" w:space="0" w:color="auto"/>
                                                                                                                    <w:bottom w:val="none" w:sz="0" w:space="0" w:color="auto"/>
                                                                                                                    <w:right w:val="none" w:sz="0" w:space="0" w:color="auto"/>
                                                                                                                  </w:divBdr>
                                                                                                                  <w:divsChild>
                                                                                                                    <w:div w:id="400174646">
                                                                                                                      <w:marLeft w:val="0"/>
                                                                                                                      <w:marRight w:val="0"/>
                                                                                                                      <w:marTop w:val="0"/>
                                                                                                                      <w:marBottom w:val="0"/>
                                                                                                                      <w:divBdr>
                                                                                                                        <w:top w:val="none" w:sz="0" w:space="0" w:color="auto"/>
                                                                                                                        <w:left w:val="none" w:sz="0" w:space="0" w:color="auto"/>
                                                                                                                        <w:bottom w:val="none" w:sz="0" w:space="0" w:color="auto"/>
                                                                                                                        <w:right w:val="none" w:sz="0" w:space="0" w:color="auto"/>
                                                                                                                      </w:divBdr>
                                                                                                                      <w:divsChild>
                                                                                                                        <w:div w:id="970983382">
                                                                                                                          <w:marLeft w:val="0"/>
                                                                                                                          <w:marRight w:val="0"/>
                                                                                                                          <w:marTop w:val="0"/>
                                                                                                                          <w:marBottom w:val="0"/>
                                                                                                                          <w:divBdr>
                                                                                                                            <w:top w:val="none" w:sz="0" w:space="0" w:color="auto"/>
                                                                                                                            <w:left w:val="none" w:sz="0" w:space="0" w:color="auto"/>
                                                                                                                            <w:bottom w:val="none" w:sz="0" w:space="0" w:color="auto"/>
                                                                                                                            <w:right w:val="none" w:sz="0" w:space="0" w:color="auto"/>
                                                                                                                          </w:divBdr>
                                                                                                                          <w:divsChild>
                                                                                                                            <w:div w:id="3538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75599">
                                                                                                          <w:marLeft w:val="0"/>
                                                                                                          <w:marRight w:val="0"/>
                                                                                                          <w:marTop w:val="0"/>
                                                                                                          <w:marBottom w:val="0"/>
                                                                                                          <w:divBdr>
                                                                                                            <w:top w:val="none" w:sz="0" w:space="0" w:color="auto"/>
                                                                                                            <w:left w:val="none" w:sz="0" w:space="0" w:color="auto"/>
                                                                                                            <w:bottom w:val="none" w:sz="0" w:space="0" w:color="auto"/>
                                                                                                            <w:right w:val="none" w:sz="0" w:space="0" w:color="auto"/>
                                                                                                          </w:divBdr>
                                                                                                          <w:divsChild>
                                                                                                            <w:div w:id="1255356006">
                                                                                                              <w:marLeft w:val="0"/>
                                                                                                              <w:marRight w:val="0"/>
                                                                                                              <w:marTop w:val="0"/>
                                                                                                              <w:marBottom w:val="0"/>
                                                                                                              <w:divBdr>
                                                                                                                <w:top w:val="none" w:sz="0" w:space="0" w:color="auto"/>
                                                                                                                <w:left w:val="none" w:sz="0" w:space="0" w:color="auto"/>
                                                                                                                <w:bottom w:val="none" w:sz="0" w:space="0" w:color="auto"/>
                                                                                                                <w:right w:val="none" w:sz="0" w:space="0" w:color="auto"/>
                                                                                                              </w:divBdr>
                                                                                                              <w:divsChild>
                                                                                                                <w:div w:id="309099043">
                                                                                                                  <w:marLeft w:val="0"/>
                                                                                                                  <w:marRight w:val="0"/>
                                                                                                                  <w:marTop w:val="0"/>
                                                                                                                  <w:marBottom w:val="0"/>
                                                                                                                  <w:divBdr>
                                                                                                                    <w:top w:val="none" w:sz="0" w:space="0" w:color="auto"/>
                                                                                                                    <w:left w:val="none" w:sz="0" w:space="0" w:color="auto"/>
                                                                                                                    <w:bottom w:val="none" w:sz="0" w:space="0" w:color="auto"/>
                                                                                                                    <w:right w:val="none" w:sz="0" w:space="0" w:color="auto"/>
                                                                                                                  </w:divBdr>
                                                                                                                </w:div>
                                                                                                              </w:divsChild>
                                                                                                            </w:div>
                                                                                                            <w:div w:id="2041541419">
                                                                                                              <w:marLeft w:val="0"/>
                                                                                                              <w:marRight w:val="0"/>
                                                                                                              <w:marTop w:val="0"/>
                                                                                                              <w:marBottom w:val="0"/>
                                                                                                              <w:divBdr>
                                                                                                                <w:top w:val="none" w:sz="0" w:space="0" w:color="auto"/>
                                                                                                                <w:left w:val="none" w:sz="0" w:space="0" w:color="auto"/>
                                                                                                                <w:bottom w:val="none" w:sz="0" w:space="0" w:color="auto"/>
                                                                                                                <w:right w:val="none" w:sz="0" w:space="0" w:color="auto"/>
                                                                                                              </w:divBdr>
                                                                                                              <w:divsChild>
                                                                                                                <w:div w:id="508565929">
                                                                                                                  <w:marLeft w:val="0"/>
                                                                                                                  <w:marRight w:val="0"/>
                                                                                                                  <w:marTop w:val="0"/>
                                                                                                                  <w:marBottom w:val="0"/>
                                                                                                                  <w:divBdr>
                                                                                                                    <w:top w:val="none" w:sz="0" w:space="0" w:color="auto"/>
                                                                                                                    <w:left w:val="none" w:sz="0" w:space="0" w:color="auto"/>
                                                                                                                    <w:bottom w:val="none" w:sz="0" w:space="0" w:color="auto"/>
                                                                                                                    <w:right w:val="none" w:sz="0" w:space="0" w:color="auto"/>
                                                                                                                  </w:divBdr>
                                                                                                                  <w:divsChild>
                                                                                                                    <w:div w:id="290793626">
                                                                                                                      <w:marLeft w:val="0"/>
                                                                                                                      <w:marRight w:val="0"/>
                                                                                                                      <w:marTop w:val="0"/>
                                                                                                                      <w:marBottom w:val="0"/>
                                                                                                                      <w:divBdr>
                                                                                                                        <w:top w:val="none" w:sz="0" w:space="0" w:color="auto"/>
                                                                                                                        <w:left w:val="none" w:sz="0" w:space="0" w:color="auto"/>
                                                                                                                        <w:bottom w:val="none" w:sz="0" w:space="0" w:color="auto"/>
                                                                                                                        <w:right w:val="none" w:sz="0" w:space="0" w:color="auto"/>
                                                                                                                      </w:divBdr>
                                                                                                                    </w:div>
                                                                                                                    <w:div w:id="1597903083">
                                                                                                                      <w:marLeft w:val="0"/>
                                                                                                                      <w:marRight w:val="0"/>
                                                                                                                      <w:marTop w:val="0"/>
                                                                                                                      <w:marBottom w:val="0"/>
                                                                                                                      <w:divBdr>
                                                                                                                        <w:top w:val="none" w:sz="0" w:space="0" w:color="auto"/>
                                                                                                                        <w:left w:val="none" w:sz="0" w:space="0" w:color="auto"/>
                                                                                                                        <w:bottom w:val="none" w:sz="0" w:space="0" w:color="auto"/>
                                                                                                                        <w:right w:val="none" w:sz="0" w:space="0" w:color="auto"/>
                                                                                                                      </w:divBdr>
                                                                                                                      <w:divsChild>
                                                                                                                        <w:div w:id="913055201">
                                                                                                                          <w:marLeft w:val="0"/>
                                                                                                                          <w:marRight w:val="0"/>
                                                                                                                          <w:marTop w:val="0"/>
                                                                                                                          <w:marBottom w:val="0"/>
                                                                                                                          <w:divBdr>
                                                                                                                            <w:top w:val="none" w:sz="0" w:space="0" w:color="auto"/>
                                                                                                                            <w:left w:val="none" w:sz="0" w:space="0" w:color="auto"/>
                                                                                                                            <w:bottom w:val="none" w:sz="0" w:space="0" w:color="auto"/>
                                                                                                                            <w:right w:val="none" w:sz="0" w:space="0" w:color="auto"/>
                                                                                                                          </w:divBdr>
                                                                                                                          <w:divsChild>
                                                                                                                            <w:div w:id="1579443472">
                                                                                                                              <w:marLeft w:val="0"/>
                                                                                                                              <w:marRight w:val="0"/>
                                                                                                                              <w:marTop w:val="0"/>
                                                                                                                              <w:marBottom w:val="0"/>
                                                                                                                              <w:divBdr>
                                                                                                                                <w:top w:val="none" w:sz="0" w:space="0" w:color="auto"/>
                                                                                                                                <w:left w:val="none" w:sz="0" w:space="0" w:color="auto"/>
                                                                                                                                <w:bottom w:val="none" w:sz="0" w:space="0" w:color="auto"/>
                                                                                                                                <w:right w:val="none" w:sz="0" w:space="0" w:color="auto"/>
                                                                                                                              </w:divBdr>
                                                                                                                              <w:divsChild>
                                                                                                                                <w:div w:id="1083063763">
                                                                                                                                  <w:marLeft w:val="0"/>
                                                                                                                                  <w:marRight w:val="0"/>
                                                                                                                                  <w:marTop w:val="0"/>
                                                                                                                                  <w:marBottom w:val="0"/>
                                                                                                                                  <w:divBdr>
                                                                                                                                    <w:top w:val="none" w:sz="0" w:space="0" w:color="auto"/>
                                                                                                                                    <w:left w:val="none" w:sz="0" w:space="0" w:color="auto"/>
                                                                                                                                    <w:bottom w:val="none" w:sz="0" w:space="0" w:color="auto"/>
                                                                                                                                    <w:right w:val="none" w:sz="0" w:space="0" w:color="auto"/>
                                                                                                                                  </w:divBdr>
                                                                                                                                  <w:divsChild>
                                                                                                                                    <w:div w:id="8048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9439">
                                                                                                                  <w:marLeft w:val="0"/>
                                                                                                                  <w:marRight w:val="0"/>
                                                                                                                  <w:marTop w:val="0"/>
                                                                                                                  <w:marBottom w:val="0"/>
                                                                                                                  <w:divBdr>
                                                                                                                    <w:top w:val="none" w:sz="0" w:space="0" w:color="auto"/>
                                                                                                                    <w:left w:val="none" w:sz="0" w:space="0" w:color="auto"/>
                                                                                                                    <w:bottom w:val="none" w:sz="0" w:space="0" w:color="auto"/>
                                                                                                                    <w:right w:val="none" w:sz="0" w:space="0" w:color="auto"/>
                                                                                                                  </w:divBdr>
                                                                                                                  <w:divsChild>
                                                                                                                    <w:div w:id="690447885">
                                                                                                                      <w:marLeft w:val="0"/>
                                                                                                                      <w:marRight w:val="0"/>
                                                                                                                      <w:marTop w:val="0"/>
                                                                                                                      <w:marBottom w:val="0"/>
                                                                                                                      <w:divBdr>
                                                                                                                        <w:top w:val="none" w:sz="0" w:space="0" w:color="auto"/>
                                                                                                                        <w:left w:val="none" w:sz="0" w:space="0" w:color="auto"/>
                                                                                                                        <w:bottom w:val="none" w:sz="0" w:space="0" w:color="auto"/>
                                                                                                                        <w:right w:val="none" w:sz="0" w:space="0" w:color="auto"/>
                                                                                                                      </w:divBdr>
                                                                                                                      <w:divsChild>
                                                                                                                        <w:div w:id="1645306674">
                                                                                                                          <w:marLeft w:val="0"/>
                                                                                                                          <w:marRight w:val="0"/>
                                                                                                                          <w:marTop w:val="0"/>
                                                                                                                          <w:marBottom w:val="0"/>
                                                                                                                          <w:divBdr>
                                                                                                                            <w:top w:val="none" w:sz="0" w:space="0" w:color="auto"/>
                                                                                                                            <w:left w:val="none" w:sz="0" w:space="0" w:color="auto"/>
                                                                                                                            <w:bottom w:val="none" w:sz="0" w:space="0" w:color="auto"/>
                                                                                                                            <w:right w:val="none" w:sz="0" w:space="0" w:color="auto"/>
                                                                                                                          </w:divBdr>
                                                                                                                          <w:divsChild>
                                                                                                                            <w:div w:id="156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8939">
                                                                                                                  <w:marLeft w:val="0"/>
                                                                                                                  <w:marRight w:val="0"/>
                                                                                                                  <w:marTop w:val="0"/>
                                                                                                                  <w:marBottom w:val="0"/>
                                                                                                                  <w:divBdr>
                                                                                                                    <w:top w:val="none" w:sz="0" w:space="0" w:color="auto"/>
                                                                                                                    <w:left w:val="none" w:sz="0" w:space="0" w:color="auto"/>
                                                                                                                    <w:bottom w:val="none" w:sz="0" w:space="0" w:color="auto"/>
                                                                                                                    <w:right w:val="none" w:sz="0" w:space="0" w:color="auto"/>
                                                                                                                  </w:divBdr>
                                                                                                                  <w:divsChild>
                                                                                                                    <w:div w:id="5601226">
                                                                                                                      <w:marLeft w:val="0"/>
                                                                                                                      <w:marRight w:val="0"/>
                                                                                                                      <w:marTop w:val="0"/>
                                                                                                                      <w:marBottom w:val="0"/>
                                                                                                                      <w:divBdr>
                                                                                                                        <w:top w:val="none" w:sz="0" w:space="0" w:color="auto"/>
                                                                                                                        <w:left w:val="none" w:sz="0" w:space="0" w:color="auto"/>
                                                                                                                        <w:bottom w:val="none" w:sz="0" w:space="0" w:color="auto"/>
                                                                                                                        <w:right w:val="none" w:sz="0" w:space="0" w:color="auto"/>
                                                                                                                      </w:divBdr>
                                                                                                                      <w:divsChild>
                                                                                                                        <w:div w:id="1876036625">
                                                                                                                          <w:marLeft w:val="0"/>
                                                                                                                          <w:marRight w:val="0"/>
                                                                                                                          <w:marTop w:val="0"/>
                                                                                                                          <w:marBottom w:val="0"/>
                                                                                                                          <w:divBdr>
                                                                                                                            <w:top w:val="none" w:sz="0" w:space="0" w:color="auto"/>
                                                                                                                            <w:left w:val="none" w:sz="0" w:space="0" w:color="auto"/>
                                                                                                                            <w:bottom w:val="none" w:sz="0" w:space="0" w:color="auto"/>
                                                                                                                            <w:right w:val="none" w:sz="0" w:space="0" w:color="auto"/>
                                                                                                                          </w:divBdr>
                                                                                                                        </w:div>
                                                                                                                      </w:divsChild>
                                                                                                                    </w:div>
                                                                                                                    <w:div w:id="712535914">
                                                                                                                      <w:marLeft w:val="0"/>
                                                                                                                      <w:marRight w:val="0"/>
                                                                                                                      <w:marTop w:val="0"/>
                                                                                                                      <w:marBottom w:val="0"/>
                                                                                                                      <w:divBdr>
                                                                                                                        <w:top w:val="none" w:sz="0" w:space="0" w:color="auto"/>
                                                                                                                        <w:left w:val="none" w:sz="0" w:space="0" w:color="auto"/>
                                                                                                                        <w:bottom w:val="none" w:sz="0" w:space="0" w:color="auto"/>
                                                                                                                        <w:right w:val="none" w:sz="0" w:space="0" w:color="auto"/>
                                                                                                                      </w:divBdr>
                                                                                                                    </w:div>
                                                                                                                    <w:div w:id="15374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974029">
                                                                          <w:marLeft w:val="0"/>
                                                                          <w:marRight w:val="0"/>
                                                                          <w:marTop w:val="0"/>
                                                                          <w:marBottom w:val="0"/>
                                                                          <w:divBdr>
                                                                            <w:top w:val="none" w:sz="0" w:space="0" w:color="auto"/>
                                                                            <w:left w:val="none" w:sz="0" w:space="0" w:color="auto"/>
                                                                            <w:bottom w:val="none" w:sz="0" w:space="0" w:color="auto"/>
                                                                            <w:right w:val="none" w:sz="0" w:space="0" w:color="auto"/>
                                                                          </w:divBdr>
                                                                          <w:divsChild>
                                                                            <w:div w:id="813135086">
                                                                              <w:marLeft w:val="0"/>
                                                                              <w:marRight w:val="0"/>
                                                                              <w:marTop w:val="0"/>
                                                                              <w:marBottom w:val="0"/>
                                                                              <w:divBdr>
                                                                                <w:top w:val="none" w:sz="0" w:space="0" w:color="auto"/>
                                                                                <w:left w:val="none" w:sz="0" w:space="0" w:color="auto"/>
                                                                                <w:bottom w:val="none" w:sz="0" w:space="0" w:color="auto"/>
                                                                                <w:right w:val="none" w:sz="0" w:space="0" w:color="auto"/>
                                                                              </w:divBdr>
                                                                              <w:divsChild>
                                                                                <w:div w:id="161842">
                                                                                  <w:marLeft w:val="0"/>
                                                                                  <w:marRight w:val="0"/>
                                                                                  <w:marTop w:val="0"/>
                                                                                  <w:marBottom w:val="0"/>
                                                                                  <w:divBdr>
                                                                                    <w:top w:val="none" w:sz="0" w:space="0" w:color="auto"/>
                                                                                    <w:left w:val="none" w:sz="0" w:space="0" w:color="auto"/>
                                                                                    <w:bottom w:val="none" w:sz="0" w:space="0" w:color="auto"/>
                                                                                    <w:right w:val="none" w:sz="0" w:space="0" w:color="auto"/>
                                                                                  </w:divBdr>
                                                                                  <w:divsChild>
                                                                                    <w:div w:id="8383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7585">
                                                                          <w:marLeft w:val="0"/>
                                                                          <w:marRight w:val="0"/>
                                                                          <w:marTop w:val="0"/>
                                                                          <w:marBottom w:val="0"/>
                                                                          <w:divBdr>
                                                                            <w:top w:val="none" w:sz="0" w:space="0" w:color="auto"/>
                                                                            <w:left w:val="none" w:sz="0" w:space="0" w:color="auto"/>
                                                                            <w:bottom w:val="none" w:sz="0" w:space="0" w:color="auto"/>
                                                                            <w:right w:val="none" w:sz="0" w:space="0" w:color="auto"/>
                                                                          </w:divBdr>
                                                                          <w:divsChild>
                                                                            <w:div w:id="219635261">
                                                                              <w:marLeft w:val="0"/>
                                                                              <w:marRight w:val="0"/>
                                                                              <w:marTop w:val="0"/>
                                                                              <w:marBottom w:val="0"/>
                                                                              <w:divBdr>
                                                                                <w:top w:val="none" w:sz="0" w:space="0" w:color="auto"/>
                                                                                <w:left w:val="none" w:sz="0" w:space="0" w:color="auto"/>
                                                                                <w:bottom w:val="none" w:sz="0" w:space="0" w:color="auto"/>
                                                                                <w:right w:val="none" w:sz="0" w:space="0" w:color="auto"/>
                                                                              </w:divBdr>
                                                                              <w:divsChild>
                                                                                <w:div w:id="236476306">
                                                                                  <w:marLeft w:val="0"/>
                                                                                  <w:marRight w:val="0"/>
                                                                                  <w:marTop w:val="0"/>
                                                                                  <w:marBottom w:val="0"/>
                                                                                  <w:divBdr>
                                                                                    <w:top w:val="none" w:sz="0" w:space="0" w:color="auto"/>
                                                                                    <w:left w:val="none" w:sz="0" w:space="0" w:color="auto"/>
                                                                                    <w:bottom w:val="none" w:sz="0" w:space="0" w:color="auto"/>
                                                                                    <w:right w:val="none" w:sz="0" w:space="0" w:color="auto"/>
                                                                                  </w:divBdr>
                                                                                  <w:divsChild>
                                                                                    <w:div w:id="643896245">
                                                                                      <w:marLeft w:val="0"/>
                                                                                      <w:marRight w:val="0"/>
                                                                                      <w:marTop w:val="0"/>
                                                                                      <w:marBottom w:val="0"/>
                                                                                      <w:divBdr>
                                                                                        <w:top w:val="none" w:sz="0" w:space="0" w:color="auto"/>
                                                                                        <w:left w:val="none" w:sz="0" w:space="0" w:color="auto"/>
                                                                                        <w:bottom w:val="none" w:sz="0" w:space="0" w:color="auto"/>
                                                                                        <w:right w:val="none" w:sz="0" w:space="0" w:color="auto"/>
                                                                                      </w:divBdr>
                                                                                      <w:divsChild>
                                                                                        <w:div w:id="1374578182">
                                                                                          <w:marLeft w:val="0"/>
                                                                                          <w:marRight w:val="0"/>
                                                                                          <w:marTop w:val="0"/>
                                                                                          <w:marBottom w:val="0"/>
                                                                                          <w:divBdr>
                                                                                            <w:top w:val="none" w:sz="0" w:space="0" w:color="auto"/>
                                                                                            <w:left w:val="none" w:sz="0" w:space="0" w:color="auto"/>
                                                                                            <w:bottom w:val="none" w:sz="0" w:space="0" w:color="auto"/>
                                                                                            <w:right w:val="none" w:sz="0" w:space="0" w:color="auto"/>
                                                                                          </w:divBdr>
                                                                                          <w:divsChild>
                                                                                            <w:div w:id="12830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2728">
                                                                                  <w:marLeft w:val="0"/>
                                                                                  <w:marRight w:val="0"/>
                                                                                  <w:marTop w:val="0"/>
                                                                                  <w:marBottom w:val="0"/>
                                                                                  <w:divBdr>
                                                                                    <w:top w:val="none" w:sz="0" w:space="0" w:color="auto"/>
                                                                                    <w:left w:val="none" w:sz="0" w:space="0" w:color="auto"/>
                                                                                    <w:bottom w:val="none" w:sz="0" w:space="0" w:color="auto"/>
                                                                                    <w:right w:val="none" w:sz="0" w:space="0" w:color="auto"/>
                                                                                  </w:divBdr>
                                                                                  <w:divsChild>
                                                                                    <w:div w:id="727461211">
                                                                                      <w:marLeft w:val="0"/>
                                                                                      <w:marRight w:val="0"/>
                                                                                      <w:marTop w:val="0"/>
                                                                                      <w:marBottom w:val="0"/>
                                                                                      <w:divBdr>
                                                                                        <w:top w:val="none" w:sz="0" w:space="0" w:color="auto"/>
                                                                                        <w:left w:val="none" w:sz="0" w:space="0" w:color="auto"/>
                                                                                        <w:bottom w:val="none" w:sz="0" w:space="0" w:color="auto"/>
                                                                                        <w:right w:val="none" w:sz="0" w:space="0" w:color="auto"/>
                                                                                      </w:divBdr>
                                                                                      <w:divsChild>
                                                                                        <w:div w:id="1766725438">
                                                                                          <w:marLeft w:val="0"/>
                                                                                          <w:marRight w:val="0"/>
                                                                                          <w:marTop w:val="0"/>
                                                                                          <w:marBottom w:val="0"/>
                                                                                          <w:divBdr>
                                                                                            <w:top w:val="none" w:sz="0" w:space="0" w:color="auto"/>
                                                                                            <w:left w:val="none" w:sz="0" w:space="0" w:color="auto"/>
                                                                                            <w:bottom w:val="none" w:sz="0" w:space="0" w:color="auto"/>
                                                                                            <w:right w:val="none" w:sz="0" w:space="0" w:color="auto"/>
                                                                                          </w:divBdr>
                                                                                          <w:divsChild>
                                                                                            <w:div w:id="745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2416">
                                                                                  <w:marLeft w:val="0"/>
                                                                                  <w:marRight w:val="0"/>
                                                                                  <w:marTop w:val="0"/>
                                                                                  <w:marBottom w:val="0"/>
                                                                                  <w:divBdr>
                                                                                    <w:top w:val="none" w:sz="0" w:space="0" w:color="auto"/>
                                                                                    <w:left w:val="none" w:sz="0" w:space="0" w:color="auto"/>
                                                                                    <w:bottom w:val="none" w:sz="0" w:space="0" w:color="auto"/>
                                                                                    <w:right w:val="none" w:sz="0" w:space="0" w:color="auto"/>
                                                                                  </w:divBdr>
                                                                                  <w:divsChild>
                                                                                    <w:div w:id="868756691">
                                                                                      <w:marLeft w:val="0"/>
                                                                                      <w:marRight w:val="0"/>
                                                                                      <w:marTop w:val="0"/>
                                                                                      <w:marBottom w:val="0"/>
                                                                                      <w:divBdr>
                                                                                        <w:top w:val="none" w:sz="0" w:space="0" w:color="auto"/>
                                                                                        <w:left w:val="none" w:sz="0" w:space="0" w:color="auto"/>
                                                                                        <w:bottom w:val="none" w:sz="0" w:space="0" w:color="auto"/>
                                                                                        <w:right w:val="none" w:sz="0" w:space="0" w:color="auto"/>
                                                                                      </w:divBdr>
                                                                                      <w:divsChild>
                                                                                        <w:div w:id="1055081641">
                                                                                          <w:marLeft w:val="0"/>
                                                                                          <w:marRight w:val="0"/>
                                                                                          <w:marTop w:val="0"/>
                                                                                          <w:marBottom w:val="0"/>
                                                                                          <w:divBdr>
                                                                                            <w:top w:val="none" w:sz="0" w:space="0" w:color="auto"/>
                                                                                            <w:left w:val="none" w:sz="0" w:space="0" w:color="auto"/>
                                                                                            <w:bottom w:val="none" w:sz="0" w:space="0" w:color="auto"/>
                                                                                            <w:right w:val="none" w:sz="0" w:space="0" w:color="auto"/>
                                                                                          </w:divBdr>
                                                                                          <w:divsChild>
                                                                                            <w:div w:id="1056392238">
                                                                                              <w:marLeft w:val="0"/>
                                                                                              <w:marRight w:val="0"/>
                                                                                              <w:marTop w:val="0"/>
                                                                                              <w:marBottom w:val="0"/>
                                                                                              <w:divBdr>
                                                                                                <w:top w:val="none" w:sz="0" w:space="0" w:color="auto"/>
                                                                                                <w:left w:val="none" w:sz="0" w:space="0" w:color="auto"/>
                                                                                                <w:bottom w:val="none" w:sz="0" w:space="0" w:color="auto"/>
                                                                                                <w:right w:val="none" w:sz="0" w:space="0" w:color="auto"/>
                                                                                              </w:divBdr>
                                                                                            </w:div>
                                                                                            <w:div w:id="1255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015092">
                                              <w:marLeft w:val="0"/>
                                              <w:marRight w:val="0"/>
                                              <w:marTop w:val="0"/>
                                              <w:marBottom w:val="0"/>
                                              <w:divBdr>
                                                <w:top w:val="none" w:sz="0" w:space="0" w:color="auto"/>
                                                <w:left w:val="none" w:sz="0" w:space="0" w:color="auto"/>
                                                <w:bottom w:val="none" w:sz="0" w:space="0" w:color="auto"/>
                                                <w:right w:val="none" w:sz="0" w:space="0" w:color="auto"/>
                                              </w:divBdr>
                                              <w:divsChild>
                                                <w:div w:id="1022241356">
                                                  <w:marLeft w:val="0"/>
                                                  <w:marRight w:val="0"/>
                                                  <w:marTop w:val="0"/>
                                                  <w:marBottom w:val="0"/>
                                                  <w:divBdr>
                                                    <w:top w:val="none" w:sz="0" w:space="0" w:color="auto"/>
                                                    <w:left w:val="none" w:sz="0" w:space="0" w:color="auto"/>
                                                    <w:bottom w:val="none" w:sz="0" w:space="0" w:color="auto"/>
                                                    <w:right w:val="none" w:sz="0" w:space="0" w:color="auto"/>
                                                  </w:divBdr>
                                                  <w:divsChild>
                                                    <w:div w:id="430125904">
                                                      <w:marLeft w:val="0"/>
                                                      <w:marRight w:val="0"/>
                                                      <w:marTop w:val="0"/>
                                                      <w:marBottom w:val="0"/>
                                                      <w:divBdr>
                                                        <w:top w:val="none" w:sz="0" w:space="0" w:color="auto"/>
                                                        <w:left w:val="none" w:sz="0" w:space="0" w:color="auto"/>
                                                        <w:bottom w:val="none" w:sz="0" w:space="0" w:color="auto"/>
                                                        <w:right w:val="none" w:sz="0" w:space="0" w:color="auto"/>
                                                      </w:divBdr>
                                                      <w:divsChild>
                                                        <w:div w:id="1376733393">
                                                          <w:marLeft w:val="0"/>
                                                          <w:marRight w:val="0"/>
                                                          <w:marTop w:val="0"/>
                                                          <w:marBottom w:val="0"/>
                                                          <w:divBdr>
                                                            <w:top w:val="none" w:sz="0" w:space="0" w:color="auto"/>
                                                            <w:left w:val="none" w:sz="0" w:space="0" w:color="auto"/>
                                                            <w:bottom w:val="none" w:sz="0" w:space="0" w:color="auto"/>
                                                            <w:right w:val="none" w:sz="0" w:space="0" w:color="auto"/>
                                                          </w:divBdr>
                                                          <w:divsChild>
                                                            <w:div w:id="389155534">
                                                              <w:marLeft w:val="0"/>
                                                              <w:marRight w:val="0"/>
                                                              <w:marTop w:val="0"/>
                                                              <w:marBottom w:val="0"/>
                                                              <w:divBdr>
                                                                <w:top w:val="none" w:sz="0" w:space="0" w:color="auto"/>
                                                                <w:left w:val="none" w:sz="0" w:space="0" w:color="auto"/>
                                                                <w:bottom w:val="none" w:sz="0" w:space="0" w:color="auto"/>
                                                                <w:right w:val="none" w:sz="0" w:space="0" w:color="auto"/>
                                                              </w:divBdr>
                                                              <w:divsChild>
                                                                <w:div w:id="902522098">
                                                                  <w:marLeft w:val="0"/>
                                                                  <w:marRight w:val="0"/>
                                                                  <w:marTop w:val="0"/>
                                                                  <w:marBottom w:val="0"/>
                                                                  <w:divBdr>
                                                                    <w:top w:val="none" w:sz="0" w:space="0" w:color="auto"/>
                                                                    <w:left w:val="none" w:sz="0" w:space="0" w:color="auto"/>
                                                                    <w:bottom w:val="none" w:sz="0" w:space="0" w:color="auto"/>
                                                                    <w:right w:val="none" w:sz="0" w:space="0" w:color="auto"/>
                                                                  </w:divBdr>
                                                                  <w:divsChild>
                                                                    <w:div w:id="342244237">
                                                                      <w:marLeft w:val="0"/>
                                                                      <w:marRight w:val="0"/>
                                                                      <w:marTop w:val="0"/>
                                                                      <w:marBottom w:val="0"/>
                                                                      <w:divBdr>
                                                                        <w:top w:val="none" w:sz="0" w:space="0" w:color="auto"/>
                                                                        <w:left w:val="none" w:sz="0" w:space="0" w:color="auto"/>
                                                                        <w:bottom w:val="none" w:sz="0" w:space="0" w:color="auto"/>
                                                                        <w:right w:val="none" w:sz="0" w:space="0" w:color="auto"/>
                                                                      </w:divBdr>
                                                                    </w:div>
                                                                  </w:divsChild>
                                                                </w:div>
                                                                <w:div w:id="981302104">
                                                                  <w:marLeft w:val="0"/>
                                                                  <w:marRight w:val="0"/>
                                                                  <w:marTop w:val="0"/>
                                                                  <w:marBottom w:val="0"/>
                                                                  <w:divBdr>
                                                                    <w:top w:val="none" w:sz="0" w:space="0" w:color="auto"/>
                                                                    <w:left w:val="none" w:sz="0" w:space="0" w:color="auto"/>
                                                                    <w:bottom w:val="none" w:sz="0" w:space="0" w:color="auto"/>
                                                                    <w:right w:val="none" w:sz="0" w:space="0" w:color="auto"/>
                                                                  </w:divBdr>
                                                                  <w:divsChild>
                                                                    <w:div w:id="8203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047">
                                                              <w:marLeft w:val="0"/>
                                                              <w:marRight w:val="0"/>
                                                              <w:marTop w:val="0"/>
                                                              <w:marBottom w:val="0"/>
                                                              <w:divBdr>
                                                                <w:top w:val="none" w:sz="0" w:space="0" w:color="auto"/>
                                                                <w:left w:val="none" w:sz="0" w:space="0" w:color="auto"/>
                                                                <w:bottom w:val="none" w:sz="0" w:space="0" w:color="auto"/>
                                                                <w:right w:val="none" w:sz="0" w:space="0" w:color="auto"/>
                                                              </w:divBdr>
                                                              <w:divsChild>
                                                                <w:div w:id="11612317">
                                                                  <w:marLeft w:val="0"/>
                                                                  <w:marRight w:val="0"/>
                                                                  <w:marTop w:val="0"/>
                                                                  <w:marBottom w:val="0"/>
                                                                  <w:divBdr>
                                                                    <w:top w:val="none" w:sz="0" w:space="0" w:color="auto"/>
                                                                    <w:left w:val="none" w:sz="0" w:space="0" w:color="auto"/>
                                                                    <w:bottom w:val="none" w:sz="0" w:space="0" w:color="auto"/>
                                                                    <w:right w:val="none" w:sz="0" w:space="0" w:color="auto"/>
                                                                  </w:divBdr>
                                                                  <w:divsChild>
                                                                    <w:div w:id="1541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81624">
                                                      <w:marLeft w:val="0"/>
                                                      <w:marRight w:val="0"/>
                                                      <w:marTop w:val="0"/>
                                                      <w:marBottom w:val="0"/>
                                                      <w:divBdr>
                                                        <w:top w:val="none" w:sz="0" w:space="0" w:color="auto"/>
                                                        <w:left w:val="none" w:sz="0" w:space="0" w:color="auto"/>
                                                        <w:bottom w:val="none" w:sz="0" w:space="0" w:color="auto"/>
                                                        <w:right w:val="none" w:sz="0" w:space="0" w:color="auto"/>
                                                      </w:divBdr>
                                                      <w:divsChild>
                                                        <w:div w:id="727336763">
                                                          <w:marLeft w:val="0"/>
                                                          <w:marRight w:val="0"/>
                                                          <w:marTop w:val="0"/>
                                                          <w:marBottom w:val="0"/>
                                                          <w:divBdr>
                                                            <w:top w:val="none" w:sz="0" w:space="0" w:color="auto"/>
                                                            <w:left w:val="none" w:sz="0" w:space="0" w:color="auto"/>
                                                            <w:bottom w:val="none" w:sz="0" w:space="0" w:color="auto"/>
                                                            <w:right w:val="none" w:sz="0" w:space="0" w:color="auto"/>
                                                          </w:divBdr>
                                                          <w:divsChild>
                                                            <w:div w:id="496456424">
                                                              <w:marLeft w:val="0"/>
                                                              <w:marRight w:val="0"/>
                                                              <w:marTop w:val="0"/>
                                                              <w:marBottom w:val="0"/>
                                                              <w:divBdr>
                                                                <w:top w:val="none" w:sz="0" w:space="0" w:color="auto"/>
                                                                <w:left w:val="none" w:sz="0" w:space="0" w:color="auto"/>
                                                                <w:bottom w:val="none" w:sz="0" w:space="0" w:color="auto"/>
                                                                <w:right w:val="none" w:sz="0" w:space="0" w:color="auto"/>
                                                              </w:divBdr>
                                                              <w:divsChild>
                                                                <w:div w:id="14462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9448">
                                                          <w:marLeft w:val="0"/>
                                                          <w:marRight w:val="0"/>
                                                          <w:marTop w:val="0"/>
                                                          <w:marBottom w:val="0"/>
                                                          <w:divBdr>
                                                            <w:top w:val="none" w:sz="0" w:space="0" w:color="auto"/>
                                                            <w:left w:val="none" w:sz="0" w:space="0" w:color="auto"/>
                                                            <w:bottom w:val="none" w:sz="0" w:space="0" w:color="auto"/>
                                                            <w:right w:val="none" w:sz="0" w:space="0" w:color="auto"/>
                                                          </w:divBdr>
                                                          <w:divsChild>
                                                            <w:div w:id="4470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048774">
                              <w:marLeft w:val="0"/>
                              <w:marRight w:val="0"/>
                              <w:marTop w:val="0"/>
                              <w:marBottom w:val="0"/>
                              <w:divBdr>
                                <w:top w:val="none" w:sz="0" w:space="0" w:color="auto"/>
                                <w:left w:val="none" w:sz="0" w:space="0" w:color="auto"/>
                                <w:bottom w:val="none" w:sz="0" w:space="0" w:color="auto"/>
                                <w:right w:val="none" w:sz="0" w:space="0" w:color="auto"/>
                              </w:divBdr>
                              <w:divsChild>
                                <w:div w:id="1884249660">
                                  <w:marLeft w:val="0"/>
                                  <w:marRight w:val="0"/>
                                  <w:marTop w:val="0"/>
                                  <w:marBottom w:val="0"/>
                                  <w:divBdr>
                                    <w:top w:val="none" w:sz="0" w:space="0" w:color="auto"/>
                                    <w:left w:val="none" w:sz="0" w:space="0" w:color="auto"/>
                                    <w:bottom w:val="none" w:sz="0" w:space="0" w:color="auto"/>
                                    <w:right w:val="none" w:sz="0" w:space="0" w:color="auto"/>
                                  </w:divBdr>
                                  <w:divsChild>
                                    <w:div w:id="37556685">
                                      <w:marLeft w:val="0"/>
                                      <w:marRight w:val="0"/>
                                      <w:marTop w:val="0"/>
                                      <w:marBottom w:val="0"/>
                                      <w:divBdr>
                                        <w:top w:val="none" w:sz="0" w:space="0" w:color="auto"/>
                                        <w:left w:val="none" w:sz="0" w:space="0" w:color="auto"/>
                                        <w:bottom w:val="none" w:sz="0" w:space="0" w:color="auto"/>
                                        <w:right w:val="none" w:sz="0" w:space="0" w:color="auto"/>
                                      </w:divBdr>
                                      <w:divsChild>
                                        <w:div w:id="732586868">
                                          <w:marLeft w:val="0"/>
                                          <w:marRight w:val="0"/>
                                          <w:marTop w:val="0"/>
                                          <w:marBottom w:val="0"/>
                                          <w:divBdr>
                                            <w:top w:val="none" w:sz="0" w:space="0" w:color="auto"/>
                                            <w:left w:val="none" w:sz="0" w:space="0" w:color="auto"/>
                                            <w:bottom w:val="none" w:sz="0" w:space="0" w:color="auto"/>
                                            <w:right w:val="none" w:sz="0" w:space="0" w:color="auto"/>
                                          </w:divBdr>
                                          <w:divsChild>
                                            <w:div w:id="2066875620">
                                              <w:marLeft w:val="0"/>
                                              <w:marRight w:val="0"/>
                                              <w:marTop w:val="0"/>
                                              <w:marBottom w:val="0"/>
                                              <w:divBdr>
                                                <w:top w:val="none" w:sz="0" w:space="0" w:color="auto"/>
                                                <w:left w:val="none" w:sz="0" w:space="0" w:color="auto"/>
                                                <w:bottom w:val="none" w:sz="0" w:space="0" w:color="auto"/>
                                                <w:right w:val="none" w:sz="0" w:space="0" w:color="auto"/>
                                              </w:divBdr>
                                              <w:divsChild>
                                                <w:div w:id="1039164596">
                                                  <w:marLeft w:val="0"/>
                                                  <w:marRight w:val="0"/>
                                                  <w:marTop w:val="0"/>
                                                  <w:marBottom w:val="0"/>
                                                  <w:divBdr>
                                                    <w:top w:val="none" w:sz="0" w:space="0" w:color="auto"/>
                                                    <w:left w:val="none" w:sz="0" w:space="0" w:color="auto"/>
                                                    <w:bottom w:val="none" w:sz="0" w:space="0" w:color="auto"/>
                                                    <w:right w:val="none" w:sz="0" w:space="0" w:color="auto"/>
                                                  </w:divBdr>
                                                  <w:divsChild>
                                                    <w:div w:id="588078665">
                                                      <w:marLeft w:val="0"/>
                                                      <w:marRight w:val="0"/>
                                                      <w:marTop w:val="0"/>
                                                      <w:marBottom w:val="0"/>
                                                      <w:divBdr>
                                                        <w:top w:val="none" w:sz="0" w:space="0" w:color="auto"/>
                                                        <w:left w:val="none" w:sz="0" w:space="0" w:color="auto"/>
                                                        <w:bottom w:val="none" w:sz="0" w:space="0" w:color="auto"/>
                                                        <w:right w:val="none" w:sz="0" w:space="0" w:color="auto"/>
                                                      </w:divBdr>
                                                      <w:divsChild>
                                                        <w:div w:id="17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5581">
                                                  <w:marLeft w:val="0"/>
                                                  <w:marRight w:val="0"/>
                                                  <w:marTop w:val="0"/>
                                                  <w:marBottom w:val="0"/>
                                                  <w:divBdr>
                                                    <w:top w:val="none" w:sz="0" w:space="0" w:color="auto"/>
                                                    <w:left w:val="none" w:sz="0" w:space="0" w:color="auto"/>
                                                    <w:bottom w:val="none" w:sz="0" w:space="0" w:color="auto"/>
                                                    <w:right w:val="none" w:sz="0" w:space="0" w:color="auto"/>
                                                  </w:divBdr>
                                                  <w:divsChild>
                                                    <w:div w:id="19909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019210">
          <w:marLeft w:val="0"/>
          <w:marRight w:val="0"/>
          <w:marTop w:val="0"/>
          <w:marBottom w:val="0"/>
          <w:divBdr>
            <w:top w:val="none" w:sz="0" w:space="0" w:color="auto"/>
            <w:left w:val="none" w:sz="0" w:space="0" w:color="auto"/>
            <w:bottom w:val="none" w:sz="0" w:space="0" w:color="auto"/>
            <w:right w:val="none" w:sz="0" w:space="0" w:color="auto"/>
          </w:divBdr>
        </w:div>
      </w:divsChild>
    </w:div>
    <w:div w:id="1709795985">
      <w:bodyDiv w:val="1"/>
      <w:marLeft w:val="0"/>
      <w:marRight w:val="0"/>
      <w:marTop w:val="0"/>
      <w:marBottom w:val="0"/>
      <w:divBdr>
        <w:top w:val="none" w:sz="0" w:space="0" w:color="auto"/>
        <w:left w:val="none" w:sz="0" w:space="0" w:color="auto"/>
        <w:bottom w:val="none" w:sz="0" w:space="0" w:color="auto"/>
        <w:right w:val="none" w:sz="0" w:space="0" w:color="auto"/>
      </w:divBdr>
    </w:div>
    <w:div w:id="1905212718">
      <w:bodyDiv w:val="1"/>
      <w:marLeft w:val="0"/>
      <w:marRight w:val="0"/>
      <w:marTop w:val="0"/>
      <w:marBottom w:val="0"/>
      <w:divBdr>
        <w:top w:val="none" w:sz="0" w:space="0" w:color="auto"/>
        <w:left w:val="none" w:sz="0" w:space="0" w:color="auto"/>
        <w:bottom w:val="none" w:sz="0" w:space="0" w:color="auto"/>
        <w:right w:val="none" w:sz="0" w:space="0" w:color="auto"/>
      </w:divBdr>
    </w:div>
    <w:div w:id="203641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redalyc.org/articulo.oa?id=69415135006" TargetMode="External"/><Relationship Id="rId26" Type="http://schemas.openxmlformats.org/officeDocument/2006/relationships/hyperlink" Target="http://www.cepal.org/publicaciones/xml/5/4655/lcl1146e.pdf" TargetMode="External"/><Relationship Id="rId39" Type="http://schemas.openxmlformats.org/officeDocument/2006/relationships/hyperlink" Target="http://repiica.iica.int/docs/B0706E/B0706E.PDF" TargetMode="External"/><Relationship Id="rId21" Type="http://schemas.openxmlformats.org/officeDocument/2006/relationships/hyperlink" Target="http://www.bps.gub.uy/innovaportal/file/8120/1/codigo_de_etica_profesional_del_psicologo.pdf" TargetMode="External"/><Relationship Id="rId34" Type="http://schemas.openxmlformats.org/officeDocument/2006/relationships/hyperlink" Target="http://www.mjauruguay.org/departamentos-en-los-que-estaacute-presente-el-mja.html" TargetMode="External"/><Relationship Id="rId42" Type="http://schemas.openxmlformats.org/officeDocument/2006/relationships/hyperlink" Target="http://www.redalyc.org/articulo.oa?id=26911765010" TargetMode="External"/><Relationship Id="rId47" Type="http://schemas.openxmlformats.org/officeDocument/2006/relationships/hyperlink" Target="http://www.mides.gub.uy/innovaportal/v/14472/3/innova.front/formacion_profesional_basica_-_experiencias_comunitarias" TargetMode="External"/><Relationship Id="rId50" Type="http://schemas.openxmlformats.org/officeDocument/2006/relationships/hyperlink" Target="http://www.apuruguay.org/sites/default/files/Vi%C3%B1ar-3milenio.pdf"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econ.ccee.edu.uy/download.php?len=es&amp;id=244&amp;nbre=dt-04-11.pdf&amp;ti=application/pdf&amp;tc=Publicaciones" TargetMode="External"/><Relationship Id="rId25" Type="http://schemas.openxmlformats.org/officeDocument/2006/relationships/hyperlink" Target="http://www.cepal.org/publicaciones/xml/6/4646/indice.html" TargetMode="External"/><Relationship Id="rId33" Type="http://schemas.openxmlformats.org/officeDocument/2006/relationships/hyperlink" Target="http://repositorio.cepal.org/handle/11362/19627" TargetMode="External"/><Relationship Id="rId38" Type="http://schemas.openxmlformats.org/officeDocument/2006/relationships/hyperlink" Target="http://www.redalyc.org/articulo.oa?id=35124304004" TargetMode="External"/><Relationship Id="rId46" Type="http://schemas.openxmlformats.org/officeDocument/2006/relationships/hyperlink" Target="http://www.parlamento.gub.uy/leyes/AccesoTextoLey.asp?Ley=18331&amp;Anchor" TargetMode="External"/><Relationship Id="rId2" Type="http://schemas.openxmlformats.org/officeDocument/2006/relationships/customXml" Target="../customXml/item2.xml"/><Relationship Id="rId16" Type="http://schemas.openxmlformats.org/officeDocument/2006/relationships/hyperlink" Target="http://www.extension.edu.uy/uri?page=1" TargetMode="External"/><Relationship Id="rId20" Type="http://schemas.openxmlformats.org/officeDocument/2006/relationships/hyperlink" Target="http://www.fediap.com.ar/administracion/pdfs/An%C3%A1lisis%20sobre%20los%20Estudios%20sobre%20Juventud%20Rural%20en%20Am%C3%A9rica%20Latina%20-%20Luis%20Caputo%20-%20Febrero%202006.pdf" TargetMode="External"/><Relationship Id="rId29" Type="http://schemas.openxmlformats.org/officeDocument/2006/relationships/hyperlink" Target="http://www.unicef.org/honduras/Estado_mundial_infancia_2011.pdf" TargetMode="External"/><Relationship Id="rId41" Type="http://schemas.openxmlformats.org/officeDocument/2006/relationships/hyperlink" Target="http://www.cepal.org/publicaciones/xml/9/7889/lcl1588-P.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cepal.org/publicaciones/xml/7/11837/lcl1837.pdf" TargetMode="External"/><Relationship Id="rId32" Type="http://schemas.openxmlformats.org/officeDocument/2006/relationships/hyperlink" Target="http://repositorio.cepal.org/handle/11362/19627" TargetMode="External"/><Relationship Id="rId37" Type="http://schemas.openxmlformats.org/officeDocument/2006/relationships/hyperlink" Target="http://bibliotecavirtual.clacso.org.ar/clacso/gt/20100929011414/2perez.pdf" TargetMode="External"/><Relationship Id="rId40" Type="http://schemas.openxmlformats.org/officeDocument/2006/relationships/hyperlink" Target="http://books.google.com.uy/books?id=wuwqAAAAYAAJ&amp;pg=PA23&amp;lpg=PA23&amp;dq=la+juventud+rural+uruguaya&amp;source=bl&amp;ots=RZ6lLoQG8f&amp;sig=07RmtVWqDD77Zfc2a0eLuOHJcwk&amp;hl=es&amp;sa=X&amp;ei=8SIjVLCmJdiryAS9goIY&amp;ved=0CC4Q6AEwAg" TargetMode="External"/><Relationship Id="rId45" Type="http://schemas.openxmlformats.org/officeDocument/2006/relationships/hyperlink" Target="http://www.femi.com.uy/archivos_v/saludadol.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iarioelpueblo.com.uy/destacados/festival-del-joven-rural.html" TargetMode="External"/><Relationship Id="rId23" Type="http://schemas.openxmlformats.org/officeDocument/2006/relationships/hyperlink" Target="http://www.redalyc.org/articulo.oa?id=14002906" TargetMode="External"/><Relationship Id="rId28" Type="http://schemas.openxmlformats.org/officeDocument/2006/relationships/hyperlink" Target="http://www.uelbosque.edu.co/sites/default/files/publicaciones/revistas/cuadernos_hispanoamericanos_psicologia/volumen9_numero1/articulo_5.pdf" TargetMode="External"/><Relationship Id="rId36" Type="http://schemas.openxmlformats.org/officeDocument/2006/relationships/hyperlink" Target="http://publicaciones.ops.org.ar/publicaciones/otras%20pub/saludbienestaradolescente.pdf" TargetMode="External"/><Relationship Id="rId49" Type="http://schemas.openxmlformats.org/officeDocument/2006/relationships/hyperlink" Target="http://www.inju.gub.uy/innovaportal/file/22172/1/dossier-plan_de_accion_de_juventudes_mides_inju.pdf" TargetMode="External"/><Relationship Id="rId10" Type="http://schemas.openxmlformats.org/officeDocument/2006/relationships/image" Target="media/image2.gif"/><Relationship Id="rId19" Type="http://schemas.openxmlformats.org/officeDocument/2006/relationships/hyperlink" Target="http://www.planagropecuario.org.uy/publicaciones/revista/R145/R_145_28.pdf" TargetMode="External"/><Relationship Id="rId31" Type="http://schemas.openxmlformats.org/officeDocument/2006/relationships/hyperlink" Target="http://www.bdae.org.br/dspace/bitstream/123456789/1624/1/tese.pdf" TargetMode="External"/><Relationship Id="rId44" Type="http://schemas.openxmlformats.org/officeDocument/2006/relationships/hyperlink" Target="http://www.parlamento.gub.uy/leyes/AccesoTextoLey.asp?Ley=11029&amp;Anchor="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lume.ufrgs.br/bitstream/handle/10183/54687/000855553.pdf?sequence=1" TargetMode="External"/><Relationship Id="rId27" Type="http://schemas.openxmlformats.org/officeDocument/2006/relationships/hyperlink" Target="http://repiica.iica.int/docs/B0536e/B0536e.pdf" TargetMode="External"/><Relationship Id="rId30" Type="http://schemas.openxmlformats.org/officeDocument/2006/relationships/hyperlink" Target="http://www.fediap.com.ar/administracion/pdfs/Juventud%20Rural%20-%20Trayectorias%20Te%C3%B3ricas%20y%20Dilemas%20Identitarios%20%28Yanko%20Gonz%C3%A1lez%20Cangas%29.pdf" TargetMode="External"/><Relationship Id="rId35" Type="http://schemas.openxmlformats.org/officeDocument/2006/relationships/hyperlink" Target="http://whqlibdoc.who.int/trs/WHO_TRS_731_spa.pdf" TargetMode="External"/><Relationship Id="rId43" Type="http://schemas.openxmlformats.org/officeDocument/2006/relationships/hyperlink" Target="http://www.cepal.org/publicaciones/xml/3/43523/serie_w_397.pdf" TargetMode="External"/><Relationship Id="rId48" Type="http://schemas.openxmlformats.org/officeDocument/2006/relationships/hyperlink" Target="http://www.mides.gub.uy/innovaportal/v/32084/3/innova.front/somos_de_aca_2da_edicion" TargetMode="External"/><Relationship Id="rId8" Type="http://schemas.openxmlformats.org/officeDocument/2006/relationships/endnotes" Target="endnotes.xml"/><Relationship Id="rId51" Type="http://schemas.openxmlformats.org/officeDocument/2006/relationships/hyperlink" Target="http://www.apuruguay.org/sites/default/files/Vi%C3%B1ar-3milenio.pdf" TargetMode="Externa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A41DB5967D4828B96E14E9CC027FE0"/>
        <w:category>
          <w:name w:val="General"/>
          <w:gallery w:val="placeholder"/>
        </w:category>
        <w:types>
          <w:type w:val="bbPlcHdr"/>
        </w:types>
        <w:behaviors>
          <w:behavior w:val="content"/>
        </w:behaviors>
        <w:guid w:val="{38AFDCEE-EE23-4D63-B0C8-750B8B3499D9}"/>
      </w:docPartPr>
      <w:docPartBody>
        <w:p w:rsidR="0075697E" w:rsidRDefault="00CE36BD" w:rsidP="00CE36BD">
          <w:pPr>
            <w:pStyle w:val="82A41DB5967D4828B96E14E9CC027FE0"/>
          </w:pPr>
          <w:r>
            <w:rPr>
              <w:color w:val="FFFFFF" w:themeColor="background1"/>
              <w:lang w:val="es-ES"/>
            </w:rPr>
            <w:t>[Escribir el nombre del autor]</w:t>
          </w:r>
        </w:p>
      </w:docPartBody>
    </w:docPart>
    <w:docPart>
      <w:docPartPr>
        <w:name w:val="5439DDADA0D4480C94FF01F17B35160F"/>
        <w:category>
          <w:name w:val="General"/>
          <w:gallery w:val="placeholder"/>
        </w:category>
        <w:types>
          <w:type w:val="bbPlcHdr"/>
        </w:types>
        <w:behaviors>
          <w:behavior w:val="content"/>
        </w:behaviors>
        <w:guid w:val="{0D1E689A-AAB4-454B-8B71-B62F2047D9D8}"/>
      </w:docPartPr>
      <w:docPartBody>
        <w:p w:rsidR="0075697E" w:rsidRDefault="00CE36BD" w:rsidP="00CE36BD">
          <w:pPr>
            <w:pStyle w:val="5439DDADA0D4480C94FF01F17B35160F"/>
          </w:pPr>
          <w:r>
            <w:rPr>
              <w:color w:val="FFFFFF" w:themeColor="background1"/>
              <w:lang w:val="es-ES"/>
            </w:rPr>
            <w:t>[Escribir el nombre de la compañía]</w:t>
          </w:r>
        </w:p>
      </w:docPartBody>
    </w:docPart>
    <w:docPart>
      <w:docPartPr>
        <w:name w:val="7D3524F32ED54221ADC97931C9A53C65"/>
        <w:category>
          <w:name w:val="General"/>
          <w:gallery w:val="placeholder"/>
        </w:category>
        <w:types>
          <w:type w:val="bbPlcHdr"/>
        </w:types>
        <w:behaviors>
          <w:behavior w:val="content"/>
        </w:behaviors>
        <w:guid w:val="{E9D66F52-9DD1-46A8-9A37-048D8D70CEFF}"/>
      </w:docPartPr>
      <w:docPartBody>
        <w:p w:rsidR="0075697E" w:rsidRDefault="00CE36BD" w:rsidP="00CE36BD">
          <w:pPr>
            <w:pStyle w:val="7D3524F32ED54221ADC97931C9A53C65"/>
          </w:pPr>
          <w:r>
            <w:rPr>
              <w:color w:val="FFFFFF" w:themeColor="background1"/>
              <w:lang w:val="es-ES"/>
            </w:rPr>
            <w:t>[Seleccionar fecha]</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charset w:val="00"/>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E36BD"/>
    <w:rsid w:val="0075697E"/>
    <w:rsid w:val="00CE36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9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59410F3D7164F59848EF752D9215D9F">
    <w:name w:val="459410F3D7164F59848EF752D9215D9F"/>
    <w:rsid w:val="00CE36BD"/>
  </w:style>
  <w:style w:type="paragraph" w:customStyle="1" w:styleId="02C3A0CECC844D28855A48B38C68FC75">
    <w:name w:val="02C3A0CECC844D28855A48B38C68FC75"/>
    <w:rsid w:val="00CE36BD"/>
  </w:style>
  <w:style w:type="paragraph" w:customStyle="1" w:styleId="5B1C729CF21B4AF4980894C1220FB4E1">
    <w:name w:val="5B1C729CF21B4AF4980894C1220FB4E1"/>
    <w:rsid w:val="00CE36BD"/>
  </w:style>
  <w:style w:type="paragraph" w:customStyle="1" w:styleId="FAB4FA504ECC440688AB29BE83E03242">
    <w:name w:val="FAB4FA504ECC440688AB29BE83E03242"/>
    <w:rsid w:val="00CE36BD"/>
  </w:style>
  <w:style w:type="paragraph" w:customStyle="1" w:styleId="E1121FACBF8F4AFD99F7AF786DAB8D57">
    <w:name w:val="E1121FACBF8F4AFD99F7AF786DAB8D57"/>
    <w:rsid w:val="00CE36BD"/>
  </w:style>
  <w:style w:type="paragraph" w:customStyle="1" w:styleId="82A41DB5967D4828B96E14E9CC027FE0">
    <w:name w:val="82A41DB5967D4828B96E14E9CC027FE0"/>
    <w:rsid w:val="00CE36BD"/>
  </w:style>
  <w:style w:type="paragraph" w:customStyle="1" w:styleId="5439DDADA0D4480C94FF01F17B35160F">
    <w:name w:val="5439DDADA0D4480C94FF01F17B35160F"/>
    <w:rsid w:val="00CE36BD"/>
  </w:style>
  <w:style w:type="paragraph" w:customStyle="1" w:styleId="7D3524F32ED54221ADC97931C9A53C65">
    <w:name w:val="7D3524F32ED54221ADC97931C9A53C65"/>
    <w:rsid w:val="00CE36B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0C7C0C-09F9-47C8-86DB-DA3C5170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9972</Words>
  <Characters>54846</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Pre- proyecto de investigación:</vt:lpstr>
    </vt:vector>
  </TitlesOfParts>
  <Company>Fecha de entrega:</Company>
  <LinksUpToDate>false</LinksUpToDate>
  <CharactersWithSpaces>64689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proyecto de investigación:</dc:title>
  <dc:creator>Nombre: Aline Trivel 4.268.272-9                                     Tutora: Mag. Daniela Díaz.                                     Fecha: 30-10-2014</dc:creator>
  <cp:lastModifiedBy>Pc</cp:lastModifiedBy>
  <cp:revision>2</cp:revision>
  <dcterms:created xsi:type="dcterms:W3CDTF">2014-11-17T17:15:00Z</dcterms:created>
  <dcterms:modified xsi:type="dcterms:W3CDTF">2014-11-17T17:15:00Z</dcterms:modified>
</cp:coreProperties>
</file>